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p w14:paraId="7D30934D" w14:textId="77777777" w:rsidR="00F82719" w:rsidRPr="00B8024D" w:rsidRDefault="00F82719" w:rsidP="00C245F8">
      <w:pPr>
        <w:jc w:val="center"/>
        <w:rPr>
          <w:rFonts w:cstheme="minorHAnsi"/>
          <w:b/>
          <w:color w:val="000000" w:themeColor="text1"/>
          <w:sz w:val="24"/>
          <w:szCs w:val="24"/>
        </w:rPr>
      </w:pPr>
      <w:bookmarkStart w:id="0" w:name="_Hlk150375463"/>
      <w:bookmarkEnd w:id="0"/>
    </w:p>
    <w:p w14:paraId="7D29C84C" w14:textId="75F2867F" w:rsidR="00F82719" w:rsidRPr="00B8024D" w:rsidRDefault="00293A5D" w:rsidP="006D42C9">
      <w:pPr>
        <w:ind w:left="-142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B8024D">
        <w:rPr>
          <w:rFonts w:cstheme="minorHAnsi"/>
          <w:b/>
          <w:noProof/>
          <w:color w:val="000000" w:themeColor="text1"/>
          <w:sz w:val="24"/>
          <w:szCs w:val="24"/>
        </w:rPr>
        <w:drawing>
          <wp:inline distT="0" distB="0" distL="0" distR="0" wp14:anchorId="741E9CDC" wp14:editId="05B27F8A">
            <wp:extent cx="5331734" cy="2544373"/>
            <wp:effectExtent l="19050" t="0" r="21590" b="75184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-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1" b="7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734" cy="25443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1A497" w14:textId="028B917B" w:rsidR="00F82719" w:rsidRPr="00B8024D" w:rsidRDefault="00F8271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8024D">
        <w:rPr>
          <w:rFonts w:cstheme="minorHAnsi"/>
          <w:b/>
          <w:color w:val="4472C4" w:themeColor="accent1"/>
          <w:sz w:val="36"/>
          <w:szCs w:val="36"/>
        </w:rPr>
        <w:t>Vodič za građane</w:t>
      </w:r>
      <w:r w:rsidR="00572279" w:rsidRPr="00B8024D">
        <w:rPr>
          <w:rFonts w:cstheme="minorHAnsi"/>
          <w:color w:val="4472C4" w:themeColor="accent1"/>
        </w:rPr>
        <w:t xml:space="preserve"> 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za 202</w:t>
      </w:r>
      <w:r w:rsidR="005632A4">
        <w:rPr>
          <w:rFonts w:cstheme="minorHAnsi"/>
          <w:b/>
          <w:color w:val="4472C4" w:themeColor="accent1"/>
          <w:sz w:val="36"/>
          <w:szCs w:val="36"/>
        </w:rPr>
        <w:t>4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. godinu</w:t>
      </w:r>
    </w:p>
    <w:p w14:paraId="23069CD5" w14:textId="77777777" w:rsidR="00AD0569" w:rsidRPr="00B8024D" w:rsidRDefault="00AD0569" w:rsidP="00F82719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</w:p>
    <w:p w14:paraId="43B7DB94" w14:textId="581A4448" w:rsidR="00F82719" w:rsidRPr="00B8024D" w:rsidRDefault="00F82719" w:rsidP="00D24D0B">
      <w:pPr>
        <w:jc w:val="center"/>
        <w:rPr>
          <w:rFonts w:cstheme="minorHAnsi"/>
          <w:b/>
          <w:color w:val="4472C4" w:themeColor="accent1"/>
          <w:sz w:val="36"/>
          <w:szCs w:val="36"/>
        </w:rPr>
      </w:pPr>
      <w:r w:rsidRPr="00B8024D">
        <w:rPr>
          <w:rFonts w:cstheme="minorHAnsi"/>
          <w:b/>
          <w:color w:val="4472C4" w:themeColor="accent1"/>
          <w:sz w:val="36"/>
          <w:szCs w:val="36"/>
        </w:rPr>
        <w:t>Općin</w:t>
      </w:r>
      <w:r w:rsidR="00572279" w:rsidRPr="00B8024D">
        <w:rPr>
          <w:rFonts w:cstheme="minorHAnsi"/>
          <w:b/>
          <w:color w:val="4472C4" w:themeColor="accent1"/>
          <w:sz w:val="36"/>
          <w:szCs w:val="36"/>
        </w:rPr>
        <w:t>a</w:t>
      </w:r>
      <w:r w:rsidRPr="00B8024D">
        <w:rPr>
          <w:rFonts w:cstheme="minorHAnsi"/>
          <w:b/>
          <w:color w:val="4472C4" w:themeColor="accent1"/>
          <w:sz w:val="36"/>
          <w:szCs w:val="36"/>
        </w:rPr>
        <w:t xml:space="preserve"> </w:t>
      </w:r>
      <w:proofErr w:type="spellStart"/>
      <w:r w:rsidR="0056698C">
        <w:rPr>
          <w:rFonts w:cstheme="minorHAnsi"/>
          <w:b/>
          <w:color w:val="4472C4" w:themeColor="accent1"/>
          <w:sz w:val="36"/>
          <w:szCs w:val="36"/>
        </w:rPr>
        <w:t>Bukovlje</w:t>
      </w:r>
      <w:proofErr w:type="spellEnd"/>
    </w:p>
    <w:p w14:paraId="25351B47" w14:textId="2E9C7817" w:rsidR="00F82719" w:rsidRPr="00B8024D" w:rsidRDefault="00F82719">
      <w:pPr>
        <w:rPr>
          <w:rFonts w:cstheme="minorHAnsi"/>
          <w:b/>
          <w:color w:val="FF0000"/>
          <w:sz w:val="24"/>
          <w:szCs w:val="24"/>
        </w:rPr>
      </w:pPr>
      <w:r w:rsidRPr="00B8024D">
        <w:rPr>
          <w:rFonts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B8024D" w:rsidRDefault="0020632B" w:rsidP="00846565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58CAC872" w14:textId="49B89079" w:rsidR="00300100" w:rsidRPr="00B8024D" w:rsidRDefault="00293A5D" w:rsidP="005632A4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noProof/>
        </w:rPr>
        <w:drawing>
          <wp:anchor distT="0" distB="0" distL="114300" distR="114300" simplePos="0" relativeHeight="251662336" behindDoc="0" locked="0" layoutInCell="1" allowOverlap="1" wp14:anchorId="5C7F35B9" wp14:editId="5900AF06">
            <wp:simplePos x="0" y="0"/>
            <wp:positionH relativeFrom="column">
              <wp:posOffset>212725</wp:posOffset>
            </wp:positionH>
            <wp:positionV relativeFrom="paragraph">
              <wp:posOffset>113030</wp:posOffset>
            </wp:positionV>
            <wp:extent cx="1007745" cy="1295400"/>
            <wp:effectExtent l="0" t="0" r="1905" b="0"/>
            <wp:wrapSquare wrapText="bothSides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lika 2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8" r="1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FD9" w:rsidRPr="00B8024D">
        <w:rPr>
          <w:rFonts w:cstheme="minorHAnsi"/>
          <w:b/>
          <w:color w:val="4472C4" w:themeColor="accent1"/>
          <w:sz w:val="24"/>
          <w:szCs w:val="24"/>
        </w:rPr>
        <w:br w:type="textWrapping" w:clear="all"/>
      </w:r>
    </w:p>
    <w:p w14:paraId="0F47B038" w14:textId="4A3BFCCD" w:rsidR="00022890" w:rsidRPr="00977742" w:rsidRDefault="000E5DFE" w:rsidP="005D66F8">
      <w:pPr>
        <w:jc w:val="both"/>
        <w:rPr>
          <w:rFonts w:cstheme="minorHAnsi"/>
          <w:sz w:val="24"/>
          <w:szCs w:val="24"/>
        </w:rPr>
      </w:pPr>
      <w:r w:rsidRPr="00B8024D">
        <w:rPr>
          <w:rFonts w:cstheme="minorHAnsi"/>
          <w:sz w:val="24"/>
          <w:szCs w:val="24"/>
        </w:rPr>
        <w:t xml:space="preserve">predstavljam Vam </w:t>
      </w:r>
      <w:r w:rsidR="00572279" w:rsidRPr="00B8024D">
        <w:rPr>
          <w:rFonts w:cstheme="minorHAnsi"/>
          <w:i/>
          <w:sz w:val="24"/>
          <w:szCs w:val="24"/>
        </w:rPr>
        <w:t>Vodič</w:t>
      </w:r>
      <w:r w:rsidRPr="00B8024D">
        <w:rPr>
          <w:rFonts w:cstheme="minorHAnsi"/>
          <w:i/>
          <w:sz w:val="24"/>
          <w:szCs w:val="24"/>
        </w:rPr>
        <w:t xml:space="preserve"> za građane</w:t>
      </w:r>
      <w:r w:rsidR="009569B1" w:rsidRPr="00B8024D">
        <w:rPr>
          <w:rFonts w:cstheme="minorHAnsi"/>
          <w:sz w:val="24"/>
          <w:szCs w:val="24"/>
        </w:rPr>
        <w:t xml:space="preserve"> za 202</w:t>
      </w:r>
      <w:r w:rsidR="005632A4">
        <w:rPr>
          <w:rFonts w:cstheme="minorHAnsi"/>
          <w:sz w:val="24"/>
          <w:szCs w:val="24"/>
        </w:rPr>
        <w:t>4</w:t>
      </w:r>
      <w:r w:rsidR="009E2152" w:rsidRPr="00B8024D">
        <w:rPr>
          <w:rFonts w:cstheme="minorHAnsi"/>
          <w:sz w:val="24"/>
          <w:szCs w:val="24"/>
        </w:rPr>
        <w:t>.</w:t>
      </w:r>
      <w:r w:rsidR="0020632B" w:rsidRPr="00B8024D">
        <w:rPr>
          <w:rFonts w:cstheme="minorHAnsi"/>
          <w:sz w:val="24"/>
          <w:szCs w:val="24"/>
        </w:rPr>
        <w:t xml:space="preserve"> godinu</w:t>
      </w:r>
      <w:r w:rsidR="003954B1" w:rsidRPr="00B8024D">
        <w:rPr>
          <w:rFonts w:cstheme="minorHAnsi"/>
          <w:sz w:val="24"/>
          <w:szCs w:val="24"/>
        </w:rPr>
        <w:t>,</w:t>
      </w:r>
      <w:r w:rsidR="00FF2B6C" w:rsidRPr="00B8024D">
        <w:rPr>
          <w:rFonts w:cstheme="minorHAnsi"/>
          <w:sz w:val="24"/>
          <w:szCs w:val="24"/>
        </w:rPr>
        <w:t xml:space="preserve"> u</w:t>
      </w:r>
      <w:r w:rsidR="0020632B" w:rsidRPr="00B8024D">
        <w:rPr>
          <w:rFonts w:cstheme="minorHAnsi"/>
          <w:sz w:val="24"/>
          <w:szCs w:val="24"/>
        </w:rPr>
        <w:t xml:space="preserve"> </w:t>
      </w:r>
      <w:r w:rsidR="00FF2B6C" w:rsidRPr="00B8024D">
        <w:rPr>
          <w:rFonts w:cstheme="minorHAnsi"/>
          <w:sz w:val="24"/>
          <w:szCs w:val="24"/>
        </w:rPr>
        <w:t>kojemu</w:t>
      </w:r>
      <w:r w:rsidR="0020632B" w:rsidRPr="00B8024D">
        <w:rPr>
          <w:rFonts w:cstheme="minorHAnsi"/>
          <w:sz w:val="24"/>
          <w:szCs w:val="24"/>
        </w:rPr>
        <w:t xml:space="preserve"> je prikazano na koji način Općina</w:t>
      </w:r>
      <w:r w:rsidR="00572279" w:rsidRPr="00B8024D">
        <w:rPr>
          <w:rFonts w:cstheme="minorHAnsi"/>
          <w:sz w:val="24"/>
          <w:szCs w:val="24"/>
        </w:rPr>
        <w:t xml:space="preserve"> </w:t>
      </w:r>
      <w:proofErr w:type="spellStart"/>
      <w:r w:rsidR="0056698C">
        <w:rPr>
          <w:rFonts w:cstheme="minorHAnsi"/>
          <w:sz w:val="24"/>
          <w:szCs w:val="24"/>
        </w:rPr>
        <w:t>Bukovlje</w:t>
      </w:r>
      <w:proofErr w:type="spellEnd"/>
      <w:r w:rsidR="005632A4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>prikuplja i investira sredstva. Vođeni našim načelima i misijom u kojoj želimo kroz transparentno i učinkovit</w:t>
      </w:r>
      <w:r w:rsidR="00976641" w:rsidRPr="00B8024D">
        <w:rPr>
          <w:rFonts w:cstheme="minorHAnsi"/>
          <w:sz w:val="24"/>
          <w:szCs w:val="24"/>
        </w:rPr>
        <w:t xml:space="preserve">o upravljanje javnim sredstvima </w:t>
      </w:r>
      <w:r w:rsidR="0020632B" w:rsidRPr="00B8024D">
        <w:rPr>
          <w:rFonts w:cstheme="minorHAnsi"/>
          <w:sz w:val="24"/>
          <w:szCs w:val="24"/>
        </w:rPr>
        <w:t>i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 xml:space="preserve">provođenje </w:t>
      </w:r>
      <w:r w:rsidR="004C6355" w:rsidRPr="00B8024D">
        <w:rPr>
          <w:rFonts w:cstheme="minorHAnsi"/>
          <w:sz w:val="24"/>
          <w:szCs w:val="24"/>
        </w:rPr>
        <w:t>razvojnih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4C6355" w:rsidRPr="00B8024D">
        <w:rPr>
          <w:rFonts w:cstheme="minorHAnsi"/>
          <w:sz w:val="24"/>
          <w:szCs w:val="24"/>
        </w:rPr>
        <w:t>projekata,</w:t>
      </w:r>
      <w:r w:rsidR="00976641" w:rsidRPr="00B8024D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>osigurati građanima Opći</w:t>
      </w:r>
      <w:r w:rsidR="00C57E07" w:rsidRPr="00B8024D">
        <w:rPr>
          <w:rFonts w:cstheme="minorHAnsi"/>
          <w:sz w:val="24"/>
          <w:szCs w:val="24"/>
        </w:rPr>
        <w:t xml:space="preserve">ne </w:t>
      </w:r>
      <w:proofErr w:type="spellStart"/>
      <w:r w:rsidR="0056698C" w:rsidRPr="0056698C">
        <w:rPr>
          <w:rFonts w:cstheme="minorHAnsi"/>
          <w:sz w:val="24"/>
          <w:szCs w:val="24"/>
        </w:rPr>
        <w:t>Bukovlje</w:t>
      </w:r>
      <w:proofErr w:type="spellEnd"/>
      <w:r w:rsidR="005632A4">
        <w:rPr>
          <w:rFonts w:cstheme="minorHAnsi"/>
          <w:sz w:val="24"/>
          <w:szCs w:val="24"/>
        </w:rPr>
        <w:t xml:space="preserve"> </w:t>
      </w:r>
      <w:r w:rsidR="0020632B" w:rsidRPr="00B8024D">
        <w:rPr>
          <w:rFonts w:cstheme="minorHAnsi"/>
          <w:sz w:val="24"/>
          <w:szCs w:val="24"/>
        </w:rPr>
        <w:t xml:space="preserve">bolje </w:t>
      </w:r>
      <w:r w:rsidR="00C57E07" w:rsidRPr="00B8024D">
        <w:rPr>
          <w:rFonts w:cstheme="minorHAnsi"/>
          <w:sz w:val="24"/>
          <w:szCs w:val="24"/>
        </w:rPr>
        <w:t xml:space="preserve">životne </w:t>
      </w:r>
      <w:r w:rsidR="0020632B" w:rsidRPr="00B8024D">
        <w:rPr>
          <w:rFonts w:cstheme="minorHAnsi"/>
          <w:sz w:val="24"/>
          <w:szCs w:val="24"/>
        </w:rPr>
        <w:t>uvjete</w:t>
      </w:r>
      <w:r w:rsidR="00C57E07" w:rsidRPr="00B8024D">
        <w:rPr>
          <w:rFonts w:cstheme="minorHAnsi"/>
          <w:sz w:val="24"/>
          <w:szCs w:val="24"/>
        </w:rPr>
        <w:t xml:space="preserve"> u našoj</w:t>
      </w:r>
      <w:r w:rsidR="0020632B" w:rsidRPr="00B8024D">
        <w:rPr>
          <w:rFonts w:cstheme="minorHAnsi"/>
          <w:sz w:val="24"/>
          <w:szCs w:val="24"/>
        </w:rPr>
        <w:t xml:space="preserve"> sredin</w:t>
      </w:r>
      <w:r w:rsidR="00C57E07" w:rsidRPr="00B8024D">
        <w:rPr>
          <w:rFonts w:cstheme="minorHAnsi"/>
          <w:sz w:val="24"/>
          <w:szCs w:val="24"/>
        </w:rPr>
        <w:t>i</w:t>
      </w:r>
      <w:r w:rsidR="0020632B" w:rsidRPr="00B8024D">
        <w:rPr>
          <w:rFonts w:cstheme="minorHAnsi"/>
          <w:sz w:val="24"/>
          <w:szCs w:val="24"/>
        </w:rPr>
        <w:t xml:space="preserve">, </w:t>
      </w:r>
      <w:r w:rsidR="00D113AA" w:rsidRPr="00B8024D">
        <w:rPr>
          <w:rFonts w:cstheme="minorHAnsi"/>
          <w:sz w:val="24"/>
          <w:szCs w:val="24"/>
        </w:rPr>
        <w:t xml:space="preserve">odlučili smo i na ovaj način približiti Vam naš rad. Brošura se </w:t>
      </w:r>
      <w:r w:rsidR="0020632B" w:rsidRPr="00B8024D">
        <w:rPr>
          <w:rFonts w:cstheme="minorHAnsi"/>
          <w:sz w:val="24"/>
          <w:szCs w:val="24"/>
        </w:rPr>
        <w:t xml:space="preserve">nalazi na </w:t>
      </w:r>
      <w:r w:rsidR="005F711A" w:rsidRPr="00B8024D">
        <w:rPr>
          <w:rFonts w:cstheme="minorHAnsi"/>
          <w:sz w:val="24"/>
          <w:szCs w:val="24"/>
        </w:rPr>
        <w:t>i</w:t>
      </w:r>
      <w:r w:rsidR="0020632B" w:rsidRPr="00B8024D">
        <w:rPr>
          <w:rFonts w:cstheme="minorHAnsi"/>
          <w:sz w:val="24"/>
          <w:szCs w:val="24"/>
        </w:rPr>
        <w:t xml:space="preserve">nternet stranici www.proracun.hr te na </w:t>
      </w:r>
      <w:r w:rsidR="00C57E07" w:rsidRPr="00B8024D">
        <w:rPr>
          <w:rFonts w:cstheme="minorHAnsi"/>
          <w:sz w:val="24"/>
          <w:szCs w:val="24"/>
        </w:rPr>
        <w:t>općinskoj</w:t>
      </w:r>
      <w:r w:rsidR="0020632B" w:rsidRPr="00B8024D">
        <w:rPr>
          <w:rFonts w:cstheme="minorHAnsi"/>
          <w:sz w:val="24"/>
          <w:szCs w:val="24"/>
        </w:rPr>
        <w:t xml:space="preserve"> služ</w:t>
      </w:r>
      <w:r w:rsidR="003D606B" w:rsidRPr="00B8024D">
        <w:rPr>
          <w:rFonts w:cstheme="minorHAnsi"/>
          <w:sz w:val="24"/>
          <w:szCs w:val="24"/>
        </w:rPr>
        <w:t>benoj stranici</w:t>
      </w:r>
      <w:r w:rsidR="0056698C">
        <w:rPr>
          <w:rFonts w:cstheme="minorHAnsi"/>
          <w:sz w:val="24"/>
          <w:szCs w:val="24"/>
        </w:rPr>
        <w:t xml:space="preserve"> </w:t>
      </w:r>
      <w:hyperlink r:id="rId11" w:history="1">
        <w:r w:rsidR="0056698C" w:rsidRPr="0050517B">
          <w:rPr>
            <w:rStyle w:val="Hiperveza"/>
            <w:rFonts w:cstheme="minorHAnsi"/>
            <w:sz w:val="24"/>
            <w:szCs w:val="24"/>
          </w:rPr>
          <w:t>https://bukovlje.hr/</w:t>
        </w:r>
      </w:hyperlink>
      <w:r w:rsidR="0056698C">
        <w:rPr>
          <w:rFonts w:cstheme="minorHAnsi"/>
          <w:sz w:val="24"/>
          <w:szCs w:val="24"/>
        </w:rPr>
        <w:t>.</w:t>
      </w:r>
      <w:r w:rsidR="00D113AA" w:rsidRPr="00B8024D">
        <w:rPr>
          <w:rStyle w:val="Hiperveza"/>
          <w:rFonts w:cstheme="minorHAnsi"/>
          <w:color w:val="auto"/>
          <w:sz w:val="24"/>
          <w:szCs w:val="24"/>
          <w:u w:val="none"/>
        </w:rPr>
        <w:t xml:space="preserve"> </w:t>
      </w:r>
      <w:r w:rsidR="000C05DD" w:rsidRPr="00B8024D">
        <w:rPr>
          <w:rStyle w:val="Hiperveza"/>
          <w:rFonts w:cstheme="minorHAnsi"/>
          <w:color w:val="auto"/>
          <w:sz w:val="24"/>
          <w:szCs w:val="24"/>
          <w:u w:val="none"/>
        </w:rPr>
        <w:t>K</w:t>
      </w:r>
      <w:r w:rsidR="00D113AA" w:rsidRPr="00B8024D">
        <w:rPr>
          <w:rStyle w:val="Hiperveza"/>
          <w:rFonts w:cstheme="minorHAnsi"/>
          <w:color w:val="auto"/>
          <w:sz w:val="24"/>
          <w:szCs w:val="24"/>
          <w:u w:val="none"/>
        </w:rPr>
        <w:t>roz istu</w:t>
      </w:r>
      <w:r w:rsidR="0020632B" w:rsidRPr="00B8024D">
        <w:rPr>
          <w:rFonts w:cstheme="minorHAnsi"/>
          <w:sz w:val="24"/>
          <w:szCs w:val="24"/>
        </w:rPr>
        <w:t xml:space="preserve"> prikazat ćemo </w:t>
      </w:r>
      <w:r w:rsidR="00572279" w:rsidRPr="00B8024D">
        <w:rPr>
          <w:rFonts w:cstheme="minorHAnsi"/>
          <w:sz w:val="24"/>
          <w:szCs w:val="24"/>
        </w:rPr>
        <w:t>v</w:t>
      </w:r>
      <w:r w:rsidR="0020632B" w:rsidRPr="00B8024D">
        <w:rPr>
          <w:rFonts w:cstheme="minorHAnsi"/>
          <w:sz w:val="24"/>
          <w:szCs w:val="24"/>
        </w:rPr>
        <w:t xml:space="preserve">am koji su </w:t>
      </w:r>
      <w:r w:rsidR="00D113AA" w:rsidRPr="00B8024D">
        <w:rPr>
          <w:rFonts w:cstheme="minorHAnsi"/>
          <w:sz w:val="24"/>
          <w:szCs w:val="24"/>
        </w:rPr>
        <w:t xml:space="preserve">općinski </w:t>
      </w:r>
      <w:r w:rsidR="0020632B" w:rsidRPr="00B8024D">
        <w:rPr>
          <w:rFonts w:cstheme="minorHAnsi"/>
          <w:sz w:val="24"/>
          <w:szCs w:val="24"/>
        </w:rPr>
        <w:t>projekti</w:t>
      </w:r>
      <w:r w:rsidR="00C57E07" w:rsidRPr="00B8024D">
        <w:rPr>
          <w:rFonts w:cstheme="minorHAnsi"/>
          <w:sz w:val="24"/>
          <w:szCs w:val="24"/>
        </w:rPr>
        <w:t xml:space="preserve"> planirani u ovoj proračunskoj godini</w:t>
      </w:r>
      <w:r w:rsidR="0020632B" w:rsidRPr="00B8024D">
        <w:rPr>
          <w:rFonts w:cstheme="minorHAnsi"/>
          <w:sz w:val="24"/>
          <w:szCs w:val="24"/>
        </w:rPr>
        <w:t xml:space="preserve">, a od važnosti </w:t>
      </w:r>
      <w:r w:rsidR="00F30EEF" w:rsidRPr="00B8024D">
        <w:rPr>
          <w:rFonts w:cstheme="minorHAnsi"/>
          <w:sz w:val="24"/>
          <w:szCs w:val="24"/>
        </w:rPr>
        <w:t xml:space="preserve">su </w:t>
      </w:r>
      <w:r w:rsidR="003D606B" w:rsidRPr="00B8024D">
        <w:rPr>
          <w:rFonts w:cstheme="minorHAnsi"/>
          <w:sz w:val="24"/>
          <w:szCs w:val="24"/>
        </w:rPr>
        <w:t>za razvoj naše O</w:t>
      </w:r>
      <w:r w:rsidR="003D606B" w:rsidRPr="00977742">
        <w:rPr>
          <w:rFonts w:cstheme="minorHAnsi"/>
          <w:sz w:val="24"/>
          <w:szCs w:val="24"/>
        </w:rPr>
        <w:t>pćine.</w:t>
      </w:r>
    </w:p>
    <w:p w14:paraId="3B28BE95" w14:textId="68B61A06" w:rsidR="00465C0F" w:rsidRPr="00977742" w:rsidRDefault="00AF3002" w:rsidP="00971208">
      <w:pPr>
        <w:spacing w:after="0"/>
        <w:jc w:val="both"/>
        <w:rPr>
          <w:rFonts w:cstheme="minorHAnsi"/>
          <w:sz w:val="24"/>
          <w:szCs w:val="24"/>
        </w:rPr>
      </w:pPr>
      <w:r w:rsidRPr="00977742">
        <w:rPr>
          <w:rFonts w:cstheme="minorHAnsi"/>
          <w:sz w:val="24"/>
          <w:szCs w:val="24"/>
        </w:rPr>
        <w:t xml:space="preserve">Proračunom za 2024. godinu </w:t>
      </w:r>
      <w:r w:rsidR="00465C0F" w:rsidRPr="00977742">
        <w:rPr>
          <w:rFonts w:cstheme="minorHAnsi"/>
          <w:sz w:val="24"/>
          <w:szCs w:val="24"/>
        </w:rPr>
        <w:t xml:space="preserve">ulažemo u aktivnosti kojima ćemo </w:t>
      </w:r>
      <w:r w:rsidRPr="00977742">
        <w:rPr>
          <w:rFonts w:cstheme="minorHAnsi"/>
          <w:sz w:val="24"/>
          <w:szCs w:val="24"/>
        </w:rPr>
        <w:t>unaprijediti kvalitetu života u našoj općini i učiniti ju ugodnij</w:t>
      </w:r>
      <w:r w:rsidR="00465C0F" w:rsidRPr="00977742">
        <w:rPr>
          <w:rFonts w:cstheme="minorHAnsi"/>
          <w:sz w:val="24"/>
          <w:szCs w:val="24"/>
        </w:rPr>
        <w:t>i</w:t>
      </w:r>
      <w:r w:rsidRPr="00977742">
        <w:rPr>
          <w:rFonts w:cstheme="minorHAnsi"/>
          <w:sz w:val="24"/>
          <w:szCs w:val="24"/>
        </w:rPr>
        <w:t>m i ljepš</w:t>
      </w:r>
      <w:r w:rsidR="00465C0F" w:rsidRPr="00977742">
        <w:rPr>
          <w:rFonts w:cstheme="minorHAnsi"/>
          <w:sz w:val="24"/>
          <w:szCs w:val="24"/>
        </w:rPr>
        <w:t>i</w:t>
      </w:r>
      <w:r w:rsidRPr="00977742">
        <w:rPr>
          <w:rFonts w:cstheme="minorHAnsi"/>
          <w:sz w:val="24"/>
          <w:szCs w:val="24"/>
        </w:rPr>
        <w:t>m mjestom za život</w:t>
      </w:r>
      <w:r w:rsidR="00465C0F" w:rsidRPr="00977742">
        <w:rPr>
          <w:rFonts w:cstheme="minorHAnsi"/>
          <w:sz w:val="24"/>
          <w:szCs w:val="24"/>
        </w:rPr>
        <w:t>. Nastavljamo s ulaganjem u održavanje nerazvrstanih cesta i puteva, javnih površina</w:t>
      </w:r>
      <w:r w:rsidR="007C462B" w:rsidRPr="00977742">
        <w:rPr>
          <w:rFonts w:cstheme="minorHAnsi"/>
          <w:sz w:val="24"/>
          <w:szCs w:val="24"/>
        </w:rPr>
        <w:t>, izgradnju lokalnih nerazvrstanih cesta, ulaganje i poboljšanje javne rasvjete, izgradnja pješačkih staza i parkirališta te će se na taj način znatno povećati prometna infrastruktura time ujedno i mobilnost stanovnika.</w:t>
      </w:r>
    </w:p>
    <w:p w14:paraId="1BED9819" w14:textId="77777777" w:rsidR="00F354CF" w:rsidRPr="00977742" w:rsidRDefault="00F354CF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081AD28A" w14:textId="677B2937" w:rsidR="00971208" w:rsidRPr="00977742" w:rsidRDefault="009347AA" w:rsidP="00971208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Ulažemo</w:t>
      </w:r>
      <w:r w:rsidR="00371436" w:rsidRPr="00977742">
        <w:rPr>
          <w:rFonts w:cstheme="minorHAnsi"/>
          <w:sz w:val="24"/>
          <w:szCs w:val="24"/>
        </w:rPr>
        <w:t xml:space="preserve"> i u obrazovanje kao temeljni segment </w:t>
      </w:r>
      <w:r w:rsidR="002B2A15">
        <w:rPr>
          <w:rFonts w:cstheme="minorHAnsi"/>
          <w:sz w:val="24"/>
          <w:szCs w:val="24"/>
        </w:rPr>
        <w:t xml:space="preserve">našeg </w:t>
      </w:r>
      <w:r w:rsidR="00371436" w:rsidRPr="00977742">
        <w:rPr>
          <w:rFonts w:cstheme="minorHAnsi"/>
          <w:sz w:val="24"/>
          <w:szCs w:val="24"/>
        </w:rPr>
        <w:t>društva, kako bi pomogli i potakli naše studente na ustrajnost isplaćujemo im jednokratne novčane pomoći</w:t>
      </w:r>
      <w:r w:rsidR="00971208" w:rsidRPr="00977742">
        <w:rPr>
          <w:rFonts w:cstheme="minorHAnsi"/>
          <w:sz w:val="24"/>
          <w:szCs w:val="24"/>
        </w:rPr>
        <w:t>, osnovnoškolcima sufinanciramo školsku kuhinju i nabavu školskih pomoćnih nastavnih materijala.</w:t>
      </w:r>
      <w:r w:rsidR="002B2A15">
        <w:rPr>
          <w:rFonts w:cstheme="minorHAnsi"/>
          <w:sz w:val="24"/>
          <w:szCs w:val="24"/>
        </w:rPr>
        <w:t xml:space="preserve"> Za predškolsko obrazovanje osigurali smo </w:t>
      </w:r>
      <w:r w:rsidR="002B2A15" w:rsidRPr="002B2A15">
        <w:rPr>
          <w:rFonts w:cstheme="minorHAnsi"/>
          <w:sz w:val="24"/>
          <w:szCs w:val="24"/>
        </w:rPr>
        <w:t xml:space="preserve">sredstva za sufinanciranje boravka djece u vrtiću, održavanje </w:t>
      </w:r>
      <w:proofErr w:type="spellStart"/>
      <w:r w:rsidR="002B2A15" w:rsidRPr="002B2A15">
        <w:rPr>
          <w:rFonts w:cstheme="minorHAnsi"/>
          <w:sz w:val="24"/>
          <w:szCs w:val="24"/>
        </w:rPr>
        <w:t>predškole</w:t>
      </w:r>
      <w:proofErr w:type="spellEnd"/>
      <w:r w:rsidR="002B2A15" w:rsidRPr="002B2A15">
        <w:rPr>
          <w:rFonts w:cstheme="minorHAnsi"/>
          <w:sz w:val="24"/>
          <w:szCs w:val="24"/>
        </w:rPr>
        <w:t>, te planirana kupnja zemljišta i izgradnja vrtića za potrebe djece s područja općine</w:t>
      </w:r>
      <w:r w:rsidR="002B2A15">
        <w:rPr>
          <w:rFonts w:cstheme="minorHAnsi"/>
          <w:sz w:val="24"/>
          <w:szCs w:val="24"/>
        </w:rPr>
        <w:t xml:space="preserve"> </w:t>
      </w:r>
    </w:p>
    <w:p w14:paraId="439C92BC" w14:textId="77777777" w:rsidR="00B91900" w:rsidRPr="00977742" w:rsidRDefault="00B91900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0FA73C5B" w14:textId="099262A9" w:rsidR="00B91900" w:rsidRPr="00977742" w:rsidRDefault="00B91900" w:rsidP="00971208">
      <w:pPr>
        <w:spacing w:after="0"/>
        <w:jc w:val="both"/>
        <w:rPr>
          <w:rFonts w:cstheme="minorHAnsi"/>
          <w:sz w:val="24"/>
          <w:szCs w:val="24"/>
        </w:rPr>
      </w:pPr>
      <w:r w:rsidRPr="00977742">
        <w:rPr>
          <w:rFonts w:cstheme="minorHAnsi"/>
          <w:sz w:val="24"/>
          <w:szCs w:val="24"/>
        </w:rPr>
        <w:t>Kako bi se osigurala bolja pronatalitetnu politiku i ostanak mladih obitelji na području općine, Programom Javne potrebe planirana su sredstva za aktivnosti demografske mjere kroz  koje će se isplaćivati jednokratne pomoći kako bi pomogli roditeljima novorođenčadi i najmlađim stanovnicima te kapitalne pomoći za stambeno zbrinjavanje</w:t>
      </w:r>
      <w:r w:rsidR="000909D8" w:rsidRPr="00977742">
        <w:rPr>
          <w:rFonts w:cstheme="minorHAnsi"/>
          <w:sz w:val="24"/>
          <w:szCs w:val="24"/>
        </w:rPr>
        <w:t>.</w:t>
      </w:r>
    </w:p>
    <w:p w14:paraId="7ECDE497" w14:textId="77777777" w:rsidR="000909D8" w:rsidRPr="00977742" w:rsidRDefault="000909D8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41E8DB2C" w14:textId="1D891252" w:rsidR="00971208" w:rsidRPr="00977742" w:rsidRDefault="00971208" w:rsidP="00971208">
      <w:pPr>
        <w:spacing w:after="0"/>
        <w:jc w:val="both"/>
        <w:rPr>
          <w:rFonts w:cstheme="minorHAnsi"/>
          <w:sz w:val="24"/>
          <w:szCs w:val="24"/>
        </w:rPr>
      </w:pPr>
      <w:r w:rsidRPr="00977742">
        <w:rPr>
          <w:rFonts w:cstheme="minorHAnsi"/>
          <w:sz w:val="24"/>
          <w:szCs w:val="24"/>
        </w:rPr>
        <w:t>Nastavljamo s programom „</w:t>
      </w:r>
      <w:r w:rsidR="000909D8" w:rsidRPr="00977742">
        <w:rPr>
          <w:rFonts w:cstheme="minorHAnsi"/>
          <w:sz w:val="24"/>
          <w:szCs w:val="24"/>
        </w:rPr>
        <w:t>Zaželi“ - programom se</w:t>
      </w:r>
      <w:r w:rsidRPr="00977742">
        <w:rPr>
          <w:rFonts w:cstheme="minorHAnsi"/>
          <w:sz w:val="24"/>
          <w:szCs w:val="24"/>
        </w:rPr>
        <w:t xml:space="preserve"> omoguć</w:t>
      </w:r>
      <w:r w:rsidR="000909D8" w:rsidRPr="00977742">
        <w:rPr>
          <w:rFonts w:cstheme="minorHAnsi"/>
          <w:sz w:val="24"/>
          <w:szCs w:val="24"/>
        </w:rPr>
        <w:t>ava</w:t>
      </w:r>
      <w:r w:rsidRPr="00977742">
        <w:rPr>
          <w:rFonts w:cstheme="minorHAnsi"/>
          <w:sz w:val="24"/>
          <w:szCs w:val="24"/>
        </w:rPr>
        <w:t xml:space="preserve"> zapošljavanje žena s područja općine koje se brinu za korisnike usluga, starijih i nemoćnih osoba kojima je potrebna pomoć oko obavljanja svakodnevnih aktivnosti.</w:t>
      </w:r>
      <w:r w:rsidR="000909D8" w:rsidRPr="00977742">
        <w:rPr>
          <w:rFonts w:cstheme="minorHAnsi"/>
          <w:sz w:val="24"/>
          <w:szCs w:val="24"/>
        </w:rPr>
        <w:t xml:space="preserve"> Programom želimo ublažiti posljedice njihove nezaposlenosti i rizik od siromaštva te ujedno potaknuti socijalnu uključenost i povećati razinu kvalitete života krajnjih korisnika</w:t>
      </w:r>
      <w:r w:rsidRPr="00977742">
        <w:rPr>
          <w:rFonts w:cstheme="minorHAnsi"/>
          <w:sz w:val="24"/>
          <w:szCs w:val="24"/>
        </w:rPr>
        <w:t>.</w:t>
      </w:r>
    </w:p>
    <w:p w14:paraId="1FFC75AC" w14:textId="77777777" w:rsidR="000909D8" w:rsidRPr="00977742" w:rsidRDefault="000909D8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4515C1E1" w14:textId="16FED209" w:rsidR="000909D8" w:rsidRPr="00977742" w:rsidRDefault="00977742" w:rsidP="000909D8">
      <w:pPr>
        <w:spacing w:after="0"/>
        <w:jc w:val="both"/>
        <w:rPr>
          <w:rFonts w:cstheme="minorHAnsi"/>
          <w:sz w:val="24"/>
          <w:szCs w:val="24"/>
        </w:rPr>
      </w:pPr>
      <w:r w:rsidRPr="00977742">
        <w:rPr>
          <w:rFonts w:cstheme="minorHAnsi"/>
          <w:sz w:val="24"/>
          <w:szCs w:val="24"/>
        </w:rPr>
        <w:lastRenderedPageBreak/>
        <w:t>S</w:t>
      </w:r>
      <w:r w:rsidR="000909D8" w:rsidRPr="00977742">
        <w:rPr>
          <w:rFonts w:cstheme="minorHAnsi"/>
          <w:sz w:val="24"/>
          <w:szCs w:val="24"/>
        </w:rPr>
        <w:t xml:space="preserve">ocijalno ugroženim obiteljima i pojedincima želimo poboljšati uvjete života i stanovanja kroz isplatu jednokratnih pomoći i troškova pomoći u kući </w:t>
      </w:r>
    </w:p>
    <w:p w14:paraId="1D2D06AC" w14:textId="77777777" w:rsidR="00971208" w:rsidRPr="00977742" w:rsidRDefault="00971208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6365A63C" w14:textId="122CBB42" w:rsidR="00971208" w:rsidRDefault="00971208" w:rsidP="00971208">
      <w:pPr>
        <w:spacing w:after="0"/>
        <w:jc w:val="both"/>
        <w:rPr>
          <w:rFonts w:cstheme="minorHAnsi"/>
          <w:sz w:val="24"/>
          <w:szCs w:val="24"/>
        </w:rPr>
      </w:pPr>
      <w:r w:rsidRPr="00977742">
        <w:rPr>
          <w:rFonts w:cstheme="minorHAnsi"/>
          <w:sz w:val="24"/>
          <w:szCs w:val="24"/>
        </w:rPr>
        <w:t>Bitan segment svakog kraja je njegova povijest i kultura koja ga čini posebnim i jedinstvenim, stoga je nastojimo očuvati i njegovati</w:t>
      </w:r>
      <w:r w:rsidR="00614FBF">
        <w:rPr>
          <w:rFonts w:cstheme="minorHAnsi"/>
          <w:sz w:val="24"/>
          <w:szCs w:val="24"/>
        </w:rPr>
        <w:t xml:space="preserve">, </w:t>
      </w:r>
      <w:r w:rsidRPr="00977742">
        <w:rPr>
          <w:rFonts w:cstheme="minorHAnsi"/>
          <w:sz w:val="24"/>
          <w:szCs w:val="24"/>
        </w:rPr>
        <w:t>udrugama koje djeluju na području naše Općine</w:t>
      </w:r>
      <w:r w:rsidR="00614FBF">
        <w:rPr>
          <w:rFonts w:cstheme="minorHAnsi"/>
          <w:sz w:val="24"/>
          <w:szCs w:val="24"/>
        </w:rPr>
        <w:t xml:space="preserve"> na temelju</w:t>
      </w:r>
      <w:r w:rsidRPr="00977742">
        <w:rPr>
          <w:rFonts w:cstheme="minorHAnsi"/>
          <w:sz w:val="24"/>
          <w:szCs w:val="24"/>
        </w:rPr>
        <w:t xml:space="preserve"> </w:t>
      </w:r>
      <w:r w:rsidR="00281C82">
        <w:rPr>
          <w:rFonts w:cstheme="minorHAnsi"/>
          <w:sz w:val="24"/>
          <w:szCs w:val="24"/>
        </w:rPr>
        <w:t>javn</w:t>
      </w:r>
      <w:r w:rsidR="00614FBF">
        <w:rPr>
          <w:rFonts w:cstheme="minorHAnsi"/>
          <w:sz w:val="24"/>
          <w:szCs w:val="24"/>
        </w:rPr>
        <w:t>og</w:t>
      </w:r>
      <w:r w:rsidR="00281C82">
        <w:rPr>
          <w:rFonts w:cstheme="minorHAnsi"/>
          <w:sz w:val="24"/>
          <w:szCs w:val="24"/>
        </w:rPr>
        <w:t xml:space="preserve"> natječaj</w:t>
      </w:r>
      <w:r w:rsidR="00614FBF">
        <w:rPr>
          <w:rFonts w:cstheme="minorHAnsi"/>
          <w:sz w:val="24"/>
          <w:szCs w:val="24"/>
        </w:rPr>
        <w:t>a</w:t>
      </w:r>
      <w:r w:rsidR="00281C82">
        <w:rPr>
          <w:rFonts w:cstheme="minorHAnsi"/>
          <w:sz w:val="24"/>
          <w:szCs w:val="24"/>
        </w:rPr>
        <w:t xml:space="preserve"> dodjeljujemo financijska sredstva</w:t>
      </w:r>
      <w:r w:rsidR="00614FBF">
        <w:rPr>
          <w:rFonts w:cstheme="minorHAnsi"/>
          <w:sz w:val="24"/>
          <w:szCs w:val="24"/>
        </w:rPr>
        <w:t xml:space="preserve"> za </w:t>
      </w:r>
      <w:r w:rsidR="00614FBF" w:rsidRPr="00614FBF">
        <w:rPr>
          <w:rFonts w:cstheme="minorHAnsi"/>
          <w:sz w:val="24"/>
          <w:szCs w:val="24"/>
        </w:rPr>
        <w:t>program</w:t>
      </w:r>
      <w:r w:rsidR="00614FBF">
        <w:rPr>
          <w:rFonts w:cstheme="minorHAnsi"/>
          <w:sz w:val="24"/>
          <w:szCs w:val="24"/>
        </w:rPr>
        <w:t>e</w:t>
      </w:r>
      <w:r w:rsidR="00614FBF" w:rsidRPr="00614FBF">
        <w:rPr>
          <w:rFonts w:cstheme="minorHAnsi"/>
          <w:sz w:val="24"/>
          <w:szCs w:val="24"/>
        </w:rPr>
        <w:t xml:space="preserve"> i projekat</w:t>
      </w:r>
      <w:r w:rsidR="00614FBF">
        <w:rPr>
          <w:rFonts w:cstheme="minorHAnsi"/>
          <w:sz w:val="24"/>
          <w:szCs w:val="24"/>
        </w:rPr>
        <w:t>e</w:t>
      </w:r>
      <w:r w:rsidR="00614FBF" w:rsidRPr="00614FBF">
        <w:rPr>
          <w:rFonts w:cstheme="minorHAnsi"/>
          <w:sz w:val="24"/>
          <w:szCs w:val="24"/>
        </w:rPr>
        <w:t xml:space="preserve"> od značaja za Općinu </w:t>
      </w:r>
      <w:proofErr w:type="spellStart"/>
      <w:r w:rsidR="00614FBF" w:rsidRPr="00614FBF">
        <w:rPr>
          <w:rFonts w:cstheme="minorHAnsi"/>
          <w:sz w:val="24"/>
          <w:szCs w:val="24"/>
        </w:rPr>
        <w:t>Bukovlje</w:t>
      </w:r>
      <w:proofErr w:type="spellEnd"/>
      <w:r w:rsidR="00614FBF" w:rsidRPr="00614FBF">
        <w:rPr>
          <w:rFonts w:cstheme="minorHAnsi"/>
          <w:sz w:val="24"/>
          <w:szCs w:val="24"/>
        </w:rPr>
        <w:t xml:space="preserve"> u području kulture, sporta i civilnog društva</w:t>
      </w:r>
      <w:r w:rsidR="00281C82">
        <w:rPr>
          <w:rFonts w:cstheme="minorHAnsi"/>
          <w:sz w:val="24"/>
          <w:szCs w:val="24"/>
        </w:rPr>
        <w:t xml:space="preserve"> </w:t>
      </w:r>
      <w:r w:rsidRPr="00977742">
        <w:rPr>
          <w:rFonts w:cstheme="minorHAnsi"/>
          <w:sz w:val="24"/>
          <w:szCs w:val="24"/>
        </w:rPr>
        <w:t>kako bi ih podrža</w:t>
      </w:r>
      <w:r w:rsidR="00614FBF">
        <w:rPr>
          <w:rFonts w:cstheme="minorHAnsi"/>
          <w:sz w:val="24"/>
          <w:szCs w:val="24"/>
        </w:rPr>
        <w:t>li</w:t>
      </w:r>
      <w:r w:rsidRPr="00977742">
        <w:rPr>
          <w:rFonts w:cstheme="minorHAnsi"/>
          <w:sz w:val="24"/>
          <w:szCs w:val="24"/>
        </w:rPr>
        <w:t xml:space="preserve"> u predstavljaju i prikazivanju svega najboljeg iz našeg kraja.</w:t>
      </w:r>
    </w:p>
    <w:p w14:paraId="57DBAE97" w14:textId="77777777" w:rsidR="002B2A15" w:rsidRPr="00977742" w:rsidRDefault="002B2A15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4DA73D03" w14:textId="2E8751C5" w:rsidR="00971208" w:rsidRPr="00977742" w:rsidRDefault="00971208" w:rsidP="00971208">
      <w:pPr>
        <w:spacing w:after="0"/>
        <w:jc w:val="both"/>
        <w:rPr>
          <w:rFonts w:cstheme="minorHAnsi"/>
          <w:sz w:val="24"/>
          <w:szCs w:val="24"/>
        </w:rPr>
      </w:pPr>
      <w:r w:rsidRPr="00977742">
        <w:rPr>
          <w:rFonts w:cstheme="minorHAnsi"/>
          <w:sz w:val="24"/>
          <w:szCs w:val="24"/>
        </w:rPr>
        <w:t xml:space="preserve">Svim navedenim </w:t>
      </w:r>
      <w:r w:rsidR="00977742" w:rsidRPr="00977742">
        <w:rPr>
          <w:rFonts w:cstheme="minorHAnsi"/>
          <w:sz w:val="24"/>
          <w:szCs w:val="24"/>
        </w:rPr>
        <w:t>aktivnostima</w:t>
      </w:r>
      <w:r w:rsidRPr="00977742">
        <w:rPr>
          <w:rFonts w:cstheme="minorHAnsi"/>
          <w:sz w:val="24"/>
          <w:szCs w:val="24"/>
        </w:rPr>
        <w:t xml:space="preserve"> želimo osigurati kvalitetan život na području Općine te nam je cilj transparentno raspolagati proračunskim sredstvima. </w:t>
      </w:r>
    </w:p>
    <w:p w14:paraId="23DC878A" w14:textId="77777777" w:rsidR="00971208" w:rsidRPr="00AD7C30" w:rsidRDefault="00971208" w:rsidP="00971208">
      <w:pPr>
        <w:spacing w:after="0"/>
        <w:jc w:val="both"/>
        <w:rPr>
          <w:rFonts w:cstheme="minorHAnsi"/>
          <w:sz w:val="24"/>
          <w:szCs w:val="24"/>
        </w:rPr>
      </w:pPr>
    </w:p>
    <w:p w14:paraId="5C9ECE2B" w14:textId="41ED3092" w:rsidR="00AD7C30" w:rsidRPr="00AD7C30" w:rsidRDefault="00614FBF" w:rsidP="00AD7C30">
      <w:pPr>
        <w:spacing w:after="0"/>
        <w:jc w:val="both"/>
        <w:rPr>
          <w:rFonts w:cstheme="minorHAnsi"/>
          <w:sz w:val="24"/>
          <w:szCs w:val="24"/>
        </w:rPr>
      </w:pPr>
      <w:r w:rsidRPr="00614FBF">
        <w:rPr>
          <w:rFonts w:cstheme="minorHAnsi"/>
          <w:sz w:val="24"/>
          <w:szCs w:val="24"/>
        </w:rPr>
        <w:t>Dragi naši stanovnici,</w:t>
      </w:r>
      <w:r w:rsidRPr="00614FBF">
        <w:rPr>
          <w:rFonts w:cstheme="minorHAnsi"/>
          <w:sz w:val="24"/>
          <w:szCs w:val="24"/>
        </w:rPr>
        <w:t xml:space="preserve"> </w:t>
      </w:r>
      <w:r w:rsidR="00977742" w:rsidRPr="00AD7C30">
        <w:rPr>
          <w:rFonts w:cstheme="minorHAnsi"/>
          <w:sz w:val="24"/>
          <w:szCs w:val="24"/>
        </w:rPr>
        <w:t>predstavili smo dio projekata koje želimo realizirati u 2024. godini.</w:t>
      </w:r>
    </w:p>
    <w:p w14:paraId="682A8DA5" w14:textId="77777777" w:rsidR="00614FBF" w:rsidRDefault="00614FBF" w:rsidP="0055493B">
      <w:pPr>
        <w:spacing w:after="0"/>
        <w:jc w:val="both"/>
        <w:rPr>
          <w:rFonts w:cstheme="minorHAnsi"/>
          <w:sz w:val="24"/>
          <w:szCs w:val="24"/>
        </w:rPr>
      </w:pPr>
    </w:p>
    <w:p w14:paraId="6425E3C5" w14:textId="2B7B1096" w:rsidR="006004A9" w:rsidRPr="00133B99" w:rsidRDefault="00614FBF" w:rsidP="0055493B">
      <w:pPr>
        <w:spacing w:after="0"/>
        <w:jc w:val="both"/>
        <w:rPr>
          <w:rFonts w:cstheme="minorHAnsi"/>
          <w:sz w:val="24"/>
          <w:szCs w:val="24"/>
        </w:rPr>
      </w:pPr>
      <w:r w:rsidRPr="00614FBF">
        <w:rPr>
          <w:rFonts w:cstheme="minorHAnsi"/>
          <w:sz w:val="24"/>
          <w:szCs w:val="24"/>
        </w:rPr>
        <w:t xml:space="preserve">Savjetovanje za Prijedlog Proračuna Općine </w:t>
      </w:r>
      <w:proofErr w:type="spellStart"/>
      <w:r>
        <w:rPr>
          <w:rFonts w:cstheme="minorHAnsi"/>
          <w:sz w:val="24"/>
          <w:szCs w:val="24"/>
        </w:rPr>
        <w:t>Bukovlje</w:t>
      </w:r>
      <w:proofErr w:type="spellEnd"/>
      <w:r w:rsidRPr="00614FBF">
        <w:rPr>
          <w:rFonts w:cstheme="minorHAnsi"/>
          <w:sz w:val="24"/>
          <w:szCs w:val="24"/>
        </w:rPr>
        <w:t xml:space="preserve"> za 2024. godinu bilo je provedeno se od </w:t>
      </w:r>
      <w:r>
        <w:rPr>
          <w:rFonts w:cstheme="minorHAnsi"/>
          <w:sz w:val="24"/>
          <w:szCs w:val="24"/>
        </w:rPr>
        <w:t>06.11</w:t>
      </w:r>
      <w:r w:rsidRPr="00614FBF">
        <w:rPr>
          <w:rFonts w:cstheme="minorHAnsi"/>
          <w:sz w:val="24"/>
          <w:szCs w:val="24"/>
        </w:rPr>
        <w:t xml:space="preserve">.2023. do </w:t>
      </w:r>
      <w:r>
        <w:rPr>
          <w:rFonts w:cstheme="minorHAnsi"/>
          <w:sz w:val="24"/>
          <w:szCs w:val="24"/>
        </w:rPr>
        <w:t>28.11</w:t>
      </w:r>
      <w:r w:rsidRPr="00614FBF">
        <w:rPr>
          <w:rFonts w:cstheme="minorHAnsi"/>
          <w:sz w:val="24"/>
          <w:szCs w:val="24"/>
        </w:rPr>
        <w:t xml:space="preserve">.2023. godine Više o tome možete pronaći </w:t>
      </w:r>
      <w:hyperlink r:id="rId12" w:history="1">
        <w:r w:rsidRPr="00614FBF">
          <w:rPr>
            <w:rStyle w:val="Hiperveza"/>
            <w:rFonts w:cstheme="minorHAnsi"/>
            <w:sz w:val="24"/>
            <w:szCs w:val="24"/>
          </w:rPr>
          <w:t>OV</w:t>
        </w:r>
        <w:r w:rsidRPr="00614FBF">
          <w:rPr>
            <w:rStyle w:val="Hiperveza"/>
            <w:rFonts w:cstheme="minorHAnsi"/>
            <w:sz w:val="24"/>
            <w:szCs w:val="24"/>
          </w:rPr>
          <w:t>D</w:t>
        </w:r>
        <w:r w:rsidRPr="00614FBF">
          <w:rPr>
            <w:rStyle w:val="Hiperveza"/>
            <w:rFonts w:cstheme="minorHAnsi"/>
            <w:sz w:val="24"/>
            <w:szCs w:val="24"/>
          </w:rPr>
          <w:t>JE.</w:t>
        </w:r>
      </w:hyperlink>
    </w:p>
    <w:p w14:paraId="0F21B644" w14:textId="77777777" w:rsidR="0055493B" w:rsidRPr="00133B99" w:rsidRDefault="0055493B" w:rsidP="005632A4">
      <w:pPr>
        <w:spacing w:after="0"/>
        <w:jc w:val="right"/>
        <w:rPr>
          <w:rFonts w:cstheme="minorHAnsi"/>
          <w:sz w:val="24"/>
          <w:szCs w:val="24"/>
        </w:rPr>
      </w:pPr>
    </w:p>
    <w:p w14:paraId="002B8793" w14:textId="575C687F" w:rsidR="005632A4" w:rsidRPr="00133B99" w:rsidRDefault="005632A4" w:rsidP="005632A4">
      <w:pPr>
        <w:spacing w:after="0"/>
        <w:jc w:val="right"/>
        <w:rPr>
          <w:rFonts w:cstheme="minorHAnsi"/>
          <w:sz w:val="24"/>
          <w:szCs w:val="24"/>
        </w:rPr>
      </w:pPr>
      <w:r w:rsidRPr="00133B99">
        <w:rPr>
          <w:rFonts w:cstheme="minorHAnsi"/>
          <w:sz w:val="24"/>
          <w:szCs w:val="24"/>
        </w:rPr>
        <w:t>Općinski Načelnik</w:t>
      </w:r>
    </w:p>
    <w:p w14:paraId="20FCBDCA" w14:textId="77777777" w:rsidR="005632A4" w:rsidRPr="00133B99" w:rsidRDefault="005632A4" w:rsidP="005632A4">
      <w:pPr>
        <w:spacing w:after="0"/>
        <w:jc w:val="right"/>
        <w:rPr>
          <w:rFonts w:cstheme="minorHAnsi"/>
          <w:sz w:val="24"/>
          <w:szCs w:val="24"/>
        </w:rPr>
      </w:pPr>
    </w:p>
    <w:p w14:paraId="0814F0AB" w14:textId="77777777" w:rsidR="00133B99" w:rsidRPr="00133B99" w:rsidRDefault="00133B99">
      <w:pPr>
        <w:rPr>
          <w:rFonts w:eastAsia="Times New Roman" w:cstheme="minorHAnsi"/>
          <w:b/>
          <w:sz w:val="24"/>
          <w:szCs w:val="24"/>
        </w:rPr>
      </w:pPr>
      <w:r w:rsidRPr="00133B99">
        <w:rPr>
          <w:rFonts w:eastAsia="Times New Roman" w:cstheme="minorHAnsi"/>
          <w:b/>
          <w:sz w:val="24"/>
          <w:szCs w:val="24"/>
        </w:rPr>
        <w:br w:type="page"/>
      </w:r>
    </w:p>
    <w:p w14:paraId="7F0BE9A9" w14:textId="3D412AD5" w:rsidR="005E55FF" w:rsidRPr="00B8024D" w:rsidRDefault="00052FF8" w:rsidP="00052FF8">
      <w:pPr>
        <w:spacing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>OBRAZLOŽENJE PRORAČUNA</w:t>
      </w:r>
    </w:p>
    <w:p w14:paraId="52150F4B" w14:textId="77777777" w:rsidR="00E9495A" w:rsidRPr="00B8024D" w:rsidRDefault="00184AF7" w:rsidP="00E9495A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B8024D" w:rsidRDefault="00E9495A" w:rsidP="00E9495A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  <w:r w:rsidRPr="00B8024D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4F59589E" w:rsidR="00184AF7" w:rsidRPr="00B8024D" w:rsidRDefault="00184AF7" w:rsidP="00E9495A">
      <w:pPr>
        <w:spacing w:after="0" w:line="240" w:lineRule="auto"/>
        <w:ind w:left="1560"/>
        <w:jc w:val="both"/>
        <w:rPr>
          <w:rFonts w:eastAsia="Times New Roman" w:cstheme="minorHAnsi"/>
        </w:rPr>
      </w:pPr>
      <w:bookmarkStart w:id="1" w:name="_Hlk151382770"/>
      <w:r w:rsidRPr="00B8024D">
        <w:rPr>
          <w:rFonts w:eastAsia="Times New Roman" w:cstheme="minorHAnsi"/>
        </w:rPr>
        <w:t>Proračun je akt kojim se procjenjuju prihodi i primici te utvrđuju rashodi i izdaci Općine</w:t>
      </w:r>
      <w:r w:rsidR="008D4AED">
        <w:rPr>
          <w:rFonts w:eastAsia="Times New Roman" w:cstheme="minorHAnsi"/>
        </w:rPr>
        <w:t xml:space="preserve"> </w:t>
      </w:r>
      <w:proofErr w:type="spellStart"/>
      <w:r w:rsidR="0056698C" w:rsidRPr="0056698C">
        <w:rPr>
          <w:rFonts w:eastAsia="Times New Roman" w:cstheme="minorHAnsi"/>
        </w:rPr>
        <w:t>Bukovlje</w:t>
      </w:r>
      <w:proofErr w:type="spellEnd"/>
      <w:r w:rsidR="008D4AED">
        <w:rPr>
          <w:rFonts w:eastAsia="Times New Roman" w:cstheme="minorHAnsi"/>
        </w:rPr>
        <w:t xml:space="preserve"> </w:t>
      </w:r>
      <w:r w:rsidR="008D4AED" w:rsidRPr="008D4AED">
        <w:rPr>
          <w:rFonts w:eastAsia="Times New Roman" w:cstheme="minorHAnsi"/>
        </w:rPr>
        <w:t>za proračunsku godinu</w:t>
      </w:r>
      <w:r w:rsidRPr="00B8024D">
        <w:rPr>
          <w:rFonts w:eastAsia="Times New Roman" w:cstheme="minorHAnsi"/>
        </w:rPr>
        <w:t>, a sadrži i projekciju prihoda i primitaka te rashoda i izdataka za sljedeće dvije godine</w:t>
      </w:r>
      <w:bookmarkEnd w:id="1"/>
      <w:r w:rsidRPr="00B8024D">
        <w:rPr>
          <w:rFonts w:eastAsia="Times New Roman" w:cstheme="minorHAnsi"/>
        </w:rPr>
        <w:t>.</w:t>
      </w:r>
    </w:p>
    <w:p w14:paraId="48580D45" w14:textId="346AEEF0" w:rsidR="00F82719" w:rsidRPr="00B8024D" w:rsidRDefault="00F82719" w:rsidP="00F82719">
      <w:pPr>
        <w:spacing w:after="0" w:line="240" w:lineRule="auto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B8024D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44317B41" w14:textId="1492FA7C" w:rsidR="004422AA" w:rsidRPr="00B8024D" w:rsidRDefault="00EB660B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  <w:r w:rsidRPr="00B8024D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636904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636904" w:rsidRPr="000F07EC" w:rsidRDefault="00636904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636904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636904" w:rsidRPr="000F07EC" w:rsidRDefault="00636904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B8024D">
        <w:rPr>
          <w:rFonts w:eastAsia="Times New Roman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B8024D" w:rsidRDefault="004422AA" w:rsidP="00F82719">
      <w:pPr>
        <w:spacing w:after="0" w:line="240" w:lineRule="auto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2E726A8D" w14:textId="07A92E78" w:rsidR="00184AF7" w:rsidRPr="00B8024D" w:rsidRDefault="00184AF7" w:rsidP="00916DCD">
      <w:pPr>
        <w:spacing w:after="0" w:line="240" w:lineRule="auto"/>
        <w:jc w:val="both"/>
        <w:rPr>
          <w:rFonts w:eastAsia="Times New Roman" w:cstheme="minorHAnsi"/>
          <w:sz w:val="24"/>
          <w:szCs w:val="24"/>
        </w:rPr>
      </w:pPr>
    </w:p>
    <w:p w14:paraId="3D0E2AF1" w14:textId="5035AE6E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ADEAC70" w14:textId="4FC42E4C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11879BC1" w14:textId="1B3DE97B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EAF726A" w14:textId="12E062DB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B366BF3" w14:textId="1261A9C6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001E331" w14:textId="7457A861" w:rsidR="00645A40" w:rsidRPr="00B8024D" w:rsidRDefault="00645A40" w:rsidP="00916DCD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39D412B3" w14:textId="77777777" w:rsidR="00EB660B" w:rsidRPr="00B8024D" w:rsidRDefault="00EB660B" w:rsidP="00916DCD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1C760867" w14:textId="77777777" w:rsidR="003D159D" w:rsidRPr="00B8024D" w:rsidRDefault="003D159D" w:rsidP="003D159D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  <w:r w:rsidRPr="00B8024D">
        <w:rPr>
          <w:rFonts w:eastAsia="Times New Roman" w:cstheme="minorHAnsi"/>
          <w:b/>
          <w:color w:val="4472C4" w:themeColor="accent1"/>
          <w:sz w:val="24"/>
          <w:szCs w:val="24"/>
        </w:rPr>
        <w:t>Sadržaj proračuna</w:t>
      </w:r>
    </w:p>
    <w:p w14:paraId="772D19CD" w14:textId="77777777" w:rsidR="003D159D" w:rsidRPr="00B8024D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Cs/>
          <w:color w:val="4472C4" w:themeColor="accent1"/>
        </w:rPr>
      </w:pPr>
    </w:p>
    <w:p w14:paraId="1843CB21" w14:textId="77777777" w:rsidR="003D159D" w:rsidRPr="00B8024D" w:rsidRDefault="003D159D" w:rsidP="00B8024D">
      <w:pPr>
        <w:spacing w:after="0" w:line="240" w:lineRule="auto"/>
        <w:jc w:val="both"/>
        <w:rPr>
          <w:rFonts w:eastAsia="Times New Roman" w:cstheme="minorHAnsi"/>
          <w:b/>
          <w:color w:val="4472C4"/>
        </w:rPr>
      </w:pPr>
      <w:r w:rsidRPr="00B8024D">
        <w:rPr>
          <w:rFonts w:eastAsia="Times New Roman" w:cstheme="minorHAnsi"/>
          <w:bCs/>
        </w:rPr>
        <w:t>Proračun JLS sastoji se od plana za proračunsku godinu i projekcija za sljedeće dvije godine. Proračun JLS sastoji se od općeg dijela, posebnog dijela i obrazloženja proračuna.</w:t>
      </w:r>
    </w:p>
    <w:p w14:paraId="7BD47BFD" w14:textId="77777777" w:rsidR="003D159D" w:rsidRPr="00B8024D" w:rsidRDefault="003D159D" w:rsidP="003D159D">
      <w:pPr>
        <w:spacing w:after="0" w:line="240" w:lineRule="auto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6"/>
        <w:gridCol w:w="2091"/>
        <w:gridCol w:w="4915"/>
      </w:tblGrid>
      <w:tr w:rsidR="003D159D" w:rsidRPr="00B8024D" w14:paraId="40CE5EB7" w14:textId="77777777" w:rsidTr="00525DCF">
        <w:tc>
          <w:tcPr>
            <w:tcW w:w="2093" w:type="dxa"/>
            <w:shd w:val="clear" w:color="auto" w:fill="D9E2F3"/>
          </w:tcPr>
          <w:p w14:paraId="21A5924C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67EA2AF9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1D7F8998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</w:rPr>
              <w:t>OPIS SASTAVNOG DIJELA</w:t>
            </w:r>
          </w:p>
        </w:tc>
      </w:tr>
      <w:tr w:rsidR="003D159D" w:rsidRPr="00B8024D" w14:paraId="656FD80F" w14:textId="77777777" w:rsidTr="00525DCF">
        <w:tc>
          <w:tcPr>
            <w:tcW w:w="2093" w:type="dxa"/>
            <w:vMerge w:val="restart"/>
            <w:shd w:val="clear" w:color="auto" w:fill="F2F2F2"/>
            <w:vAlign w:val="center"/>
          </w:tcPr>
          <w:p w14:paraId="48146BCB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278385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69173E05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3BB337C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3D159D" w:rsidRPr="00B8024D" w14:paraId="2C6B5163" w14:textId="77777777" w:rsidTr="00525DCF">
        <w:tc>
          <w:tcPr>
            <w:tcW w:w="2093" w:type="dxa"/>
            <w:vMerge/>
            <w:shd w:val="clear" w:color="auto" w:fill="F2F2F2"/>
          </w:tcPr>
          <w:p w14:paraId="0EC0A094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0EDCFB2D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4E9CA3AC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6A3FCB6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rashodi iskazani prema funkcijskoj klasifikaciji</w:t>
            </w:r>
          </w:p>
        </w:tc>
      </w:tr>
      <w:tr w:rsidR="003D159D" w:rsidRPr="00B8024D" w14:paraId="127DB2B9" w14:textId="77777777" w:rsidTr="00525DCF">
        <w:tc>
          <w:tcPr>
            <w:tcW w:w="2093" w:type="dxa"/>
            <w:vMerge/>
            <w:shd w:val="clear" w:color="auto" w:fill="F2F2F2"/>
          </w:tcPr>
          <w:p w14:paraId="2C1E1F6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A877FC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C0FBACA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3D159D" w:rsidRPr="00B8024D" w14:paraId="6B73A07B" w14:textId="77777777" w:rsidTr="00525DCF">
        <w:tc>
          <w:tcPr>
            <w:tcW w:w="2093" w:type="dxa"/>
            <w:vMerge/>
            <w:shd w:val="clear" w:color="auto" w:fill="F2F2F2"/>
          </w:tcPr>
          <w:p w14:paraId="7B3E26CA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A630D72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65077DD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3D159D" w:rsidRPr="00B8024D" w14:paraId="5B77BF5F" w14:textId="77777777" w:rsidTr="00525DCF">
        <w:tc>
          <w:tcPr>
            <w:tcW w:w="2093" w:type="dxa"/>
            <w:vMerge/>
            <w:shd w:val="clear" w:color="auto" w:fill="F2F2F2"/>
          </w:tcPr>
          <w:p w14:paraId="4DE086CB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399FFA2E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94D87C8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3E5EF20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3D159D" w:rsidRPr="00B8024D" w14:paraId="0E9DE3F2" w14:textId="77777777" w:rsidTr="00525DCF">
        <w:tc>
          <w:tcPr>
            <w:tcW w:w="2093" w:type="dxa"/>
            <w:shd w:val="clear" w:color="auto" w:fill="F2F2F2"/>
            <w:vAlign w:val="center"/>
          </w:tcPr>
          <w:p w14:paraId="1BF58EA2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366D9EA4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266BBF7D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3D159D" w:rsidRPr="00B8024D" w14:paraId="3F28F49C" w14:textId="77777777" w:rsidTr="00525DCF">
        <w:tc>
          <w:tcPr>
            <w:tcW w:w="2093" w:type="dxa"/>
            <w:shd w:val="clear" w:color="auto" w:fill="F2F2F2"/>
            <w:vAlign w:val="center"/>
          </w:tcPr>
          <w:p w14:paraId="5A3E83F8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B599EC1" w14:textId="77777777" w:rsidR="003D159D" w:rsidRPr="00B8024D" w:rsidRDefault="003D159D" w:rsidP="00525DCF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282C2DE7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41E9BDF3" w14:textId="77777777" w:rsidR="003D159D" w:rsidRPr="00B8024D" w:rsidRDefault="003D159D" w:rsidP="00B8024D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jc w:val="both"/>
              <w:rPr>
                <w:rFonts w:eastAsia="Times New Roman" w:cstheme="minorHAnsi"/>
                <w:sz w:val="20"/>
                <w:szCs w:val="20"/>
              </w:rPr>
            </w:pPr>
            <w:r w:rsidRPr="00B8024D">
              <w:rPr>
                <w:rFonts w:eastAsia="Times New Roman" w:cstheme="minorHAnsi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1A3654E4" w14:textId="77777777" w:rsidR="004422AA" w:rsidRPr="00B8024D" w:rsidRDefault="004422AA" w:rsidP="007602C9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74913B3C" w14:textId="77777777" w:rsidR="00B8024D" w:rsidRDefault="0014546B" w:rsidP="005632A4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B8024D">
        <w:rPr>
          <w:rFonts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636904" w:rsidRDefault="00636904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3" name="Slika 3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636904" w:rsidRDefault="00636904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3" name="Slika 3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B8024D">
        <w:rPr>
          <w:rFonts w:eastAsia="Times New Roman" w:cstheme="minorHAnsi"/>
          <w:b/>
          <w:color w:val="4472C4" w:themeColor="accent1"/>
          <w:sz w:val="24"/>
          <w:szCs w:val="24"/>
        </w:rPr>
        <w:t>P</w:t>
      </w:r>
      <w:r w:rsidR="00184AF7" w:rsidRPr="00B8024D">
        <w:rPr>
          <w:rFonts w:eastAsia="Times New Roman" w:cstheme="minorHAnsi"/>
          <w:b/>
          <w:color w:val="4472C4" w:themeColor="accent1"/>
          <w:sz w:val="24"/>
          <w:szCs w:val="24"/>
        </w:rPr>
        <w:t>roračunski korisnici:</w:t>
      </w:r>
    </w:p>
    <w:p w14:paraId="75637810" w14:textId="77777777" w:rsidR="00B8024D" w:rsidRPr="00B8024D" w:rsidRDefault="00B8024D" w:rsidP="005632A4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</w:rPr>
      </w:pPr>
    </w:p>
    <w:p w14:paraId="5091212A" w14:textId="77777777" w:rsidR="0056698C" w:rsidRDefault="00184AF7" w:rsidP="005632A4">
      <w:pPr>
        <w:spacing w:line="240" w:lineRule="auto"/>
        <w:jc w:val="both"/>
        <w:rPr>
          <w:rFonts w:cstheme="minorHAnsi"/>
        </w:rPr>
      </w:pPr>
      <w:r w:rsidRPr="00B8024D">
        <w:t>Proračunski korisnici su ustanove, tijela javne vlasti kojim</w:t>
      </w:r>
      <w:r w:rsidR="00FF2B6C" w:rsidRPr="00B8024D">
        <w:t xml:space="preserve">a je JLS osnivač ili suosnivač, </w:t>
      </w:r>
      <w:r w:rsidR="000B6FBB" w:rsidRPr="00B8024D">
        <w:t xml:space="preserve">a </w:t>
      </w:r>
      <w:r w:rsidR="00FF2B6C" w:rsidRPr="00B8024D">
        <w:t>čije je f</w:t>
      </w:r>
      <w:r w:rsidRPr="00B8024D">
        <w:t xml:space="preserve">inanciranje većim dijelom iz proračuna svog osnivača ili suosnivača. Proračunski korisnici JLS mogu biti dječji vrtići, knjižnice, javne </w:t>
      </w:r>
      <w:r w:rsidRPr="005632A4">
        <w:rPr>
          <w:rFonts w:cstheme="minorHAnsi"/>
        </w:rPr>
        <w:t>vatrogasne postrojbe, muzeji, kazališta, domovi za starije i nemoćne osobe</w:t>
      </w:r>
      <w:r w:rsidR="008D4AED">
        <w:rPr>
          <w:rFonts w:cstheme="minorHAnsi"/>
        </w:rPr>
        <w:t>.</w:t>
      </w:r>
    </w:p>
    <w:p w14:paraId="42DBC04D" w14:textId="31A98CF3" w:rsidR="005632A4" w:rsidRDefault="00184AF7" w:rsidP="005632A4">
      <w:pPr>
        <w:spacing w:line="240" w:lineRule="auto"/>
        <w:jc w:val="both"/>
        <w:rPr>
          <w:rFonts w:cstheme="minorHAnsi"/>
        </w:rPr>
      </w:pPr>
      <w:r w:rsidRPr="005632A4">
        <w:rPr>
          <w:rFonts w:cstheme="minorHAnsi"/>
        </w:rPr>
        <w:t xml:space="preserve"> </w:t>
      </w:r>
    </w:p>
    <w:p w14:paraId="11A419CA" w14:textId="66013775" w:rsidR="00184AF7" w:rsidRPr="00B8024D" w:rsidRDefault="00184AF7" w:rsidP="005632A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B8024D">
        <w:rPr>
          <w:rFonts w:eastAsia="Times New Roman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B8024D">
        <w:rPr>
          <w:rFonts w:eastAsia="Times New Roman" w:cstheme="minorHAnsi"/>
          <w:b/>
          <w:bCs/>
          <w:color w:val="4472C4" w:themeColor="accent1"/>
          <w:sz w:val="24"/>
          <w:szCs w:val="24"/>
        </w:rPr>
        <w:t>:</w:t>
      </w:r>
    </w:p>
    <w:p w14:paraId="2F0C6A23" w14:textId="1E0C9529" w:rsidR="0014546B" w:rsidRPr="00B8024D" w:rsidRDefault="0014546B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636904" w:rsidRDefault="00636904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636904" w:rsidRDefault="00636904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2" w:name="_Hlk64898716"/>
      <w:r w:rsidR="006E6CFD" w:rsidRPr="00B8024D">
        <w:rPr>
          <w:rFonts w:eastAsia="Times New Roman" w:cstheme="minorHAnsi"/>
        </w:rPr>
        <w:t>Sukladno Zakonu o Proračunu (</w:t>
      </w:r>
      <w:r w:rsidR="008A79BB" w:rsidRPr="00B8024D">
        <w:rPr>
          <w:rFonts w:eastAsia="Times New Roman" w:cstheme="minorHAnsi"/>
        </w:rPr>
        <w:t>»N</w:t>
      </w:r>
      <w:r w:rsidR="006E6CFD" w:rsidRPr="00B8024D">
        <w:rPr>
          <w:rFonts w:eastAsia="Times New Roman" w:cstheme="minorHAnsi"/>
        </w:rPr>
        <w:t>arodne novine</w:t>
      </w:r>
      <w:r w:rsidR="008A79BB" w:rsidRPr="00B8024D">
        <w:rPr>
          <w:rFonts w:eastAsia="Times New Roman" w:cstheme="minorHAnsi"/>
        </w:rPr>
        <w:t xml:space="preserve">«, broj </w:t>
      </w:r>
      <w:r w:rsidR="0093677B" w:rsidRPr="00B8024D">
        <w:rPr>
          <w:rFonts w:eastAsia="Times New Roman" w:cstheme="minorHAnsi"/>
        </w:rPr>
        <w:t>144/21</w:t>
      </w:r>
      <w:r w:rsidR="006E6CFD" w:rsidRPr="00B8024D">
        <w:rPr>
          <w:rFonts w:eastAsia="Times New Roman" w:cstheme="minorHAnsi"/>
        </w:rPr>
        <w:t>)</w:t>
      </w:r>
      <w:r w:rsidR="008A79BB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Proračun se donosi za jednu fiskalnu (proračunsku) godinu. Kod nas se fiskalna godina poklapa s kalendarskom i traje od </w:t>
      </w:r>
      <w:r w:rsidR="00A90FD9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01. siječnja do 31. prosinca. Jedini ovlašteni predlagatelj Proračuna je Općinski načelnik.  </w:t>
      </w:r>
      <w:r w:rsidR="00B8024D">
        <w:rPr>
          <w:rFonts w:eastAsia="Times New Roman" w:cstheme="minorHAnsi"/>
        </w:rPr>
        <w:t>Općinski načelnik</w:t>
      </w:r>
      <w:r w:rsidR="00C72B62" w:rsidRPr="00B8024D">
        <w:rPr>
          <w:rFonts w:eastAsia="Times New Roman" w:cstheme="minorHAnsi"/>
        </w:rPr>
        <w:t xml:space="preserve"> odgovoran je za zakonito</w:t>
      </w:r>
      <w:r w:rsidR="00B950DF" w:rsidRPr="00B8024D">
        <w:rPr>
          <w:rFonts w:eastAsia="Times New Roman" w:cstheme="minorHAnsi"/>
        </w:rPr>
        <w:t xml:space="preserve"> i</w:t>
      </w:r>
      <w:r w:rsidR="00C72B62" w:rsidRPr="00B8024D">
        <w:rPr>
          <w:rFonts w:eastAsia="Times New Roman" w:cstheme="minorHAnsi"/>
        </w:rPr>
        <w:t xml:space="preserve"> </w:t>
      </w:r>
      <w:r w:rsidR="00B950DF" w:rsidRPr="00B8024D">
        <w:rPr>
          <w:rFonts w:eastAsia="Times New Roman" w:cstheme="minorHAnsi"/>
        </w:rPr>
        <w:t xml:space="preserve">pravilno planiranje </w:t>
      </w:r>
      <w:r w:rsidR="00C72B62" w:rsidRPr="00B8024D">
        <w:rPr>
          <w:rFonts w:eastAsia="Times New Roman" w:cstheme="minorHAnsi"/>
        </w:rPr>
        <w:t>i izvršavanje proračuna, za svrhovito, učinkovito i ekonomično raspolaganje proračunskim sredstvima. Proračun donosi</w:t>
      </w:r>
      <w:r w:rsidR="00B8024D" w:rsidRP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>(izglasava)</w:t>
      </w:r>
      <w:r w:rsidR="00B8024D">
        <w:rPr>
          <w:rFonts w:eastAsia="Times New Roman" w:cstheme="minorHAnsi"/>
        </w:rPr>
        <w:t xml:space="preserve"> </w:t>
      </w:r>
      <w:r w:rsidR="00C72B62" w:rsidRPr="00B8024D">
        <w:rPr>
          <w:rFonts w:eastAsia="Times New Roman" w:cstheme="minorHAnsi"/>
        </w:rPr>
        <w:t xml:space="preserve">Općinsko vijeće do kraja godine. </w:t>
      </w:r>
    </w:p>
    <w:p w14:paraId="5F7E029E" w14:textId="7F02F20A" w:rsidR="00C72B62" w:rsidRPr="00B8024D" w:rsidRDefault="00C72B62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B8024D" w:rsidRDefault="00C72B62" w:rsidP="008F1995">
      <w:pPr>
        <w:spacing w:after="0"/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U slučaju kada je raspušteno samo Općinsko vijeće, a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>pćinski načelnik.</w:t>
      </w:r>
    </w:p>
    <w:p w14:paraId="1A0C580A" w14:textId="206F4C90" w:rsidR="00B6007A" w:rsidRPr="00B8024D" w:rsidRDefault="00C72B62" w:rsidP="008F1995">
      <w:pPr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Po imenovanju povjerenika Vlade Republike Hrvatske, </w:t>
      </w:r>
      <w:r w:rsidR="004E1DAC" w:rsidRPr="00B8024D">
        <w:rPr>
          <w:rFonts w:eastAsia="Times New Roman" w:cstheme="minorHAnsi"/>
        </w:rPr>
        <w:t>O</w:t>
      </w:r>
      <w:r w:rsidRPr="00B8024D">
        <w:rPr>
          <w:rFonts w:eastAsia="Times New Roman" w:cstheme="minorHAnsi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B8024D">
        <w:rPr>
          <w:rFonts w:eastAsia="Times New Roman" w:cstheme="minorHAnsi"/>
        </w:rPr>
        <w:t>.</w:t>
      </w:r>
    </w:p>
    <w:p w14:paraId="69A2E0CA" w14:textId="621C63A4" w:rsidR="00B950DF" w:rsidRPr="00B8024D" w:rsidRDefault="00B950DF" w:rsidP="008F1995">
      <w:pPr>
        <w:jc w:val="both"/>
        <w:rPr>
          <w:rFonts w:eastAsia="Times New Roman" w:cstheme="minorHAnsi"/>
        </w:rPr>
      </w:pPr>
      <w:r w:rsidRPr="00B8024D">
        <w:rPr>
          <w:rFonts w:eastAsia="Times New Roman" w:cstheme="minorHAnsi"/>
        </w:rPr>
        <w:t xml:space="preserve"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</w:t>
      </w:r>
      <w:r w:rsidRPr="00B8024D">
        <w:rPr>
          <w:rFonts w:eastAsia="Times New Roman" w:cstheme="minorHAnsi"/>
        </w:rPr>
        <w:lastRenderedPageBreak/>
        <w:t>članka 43.</w:t>
      </w:r>
      <w:r w:rsidR="00133B99">
        <w:rPr>
          <w:rFonts w:eastAsia="Times New Roman" w:cstheme="minorHAnsi"/>
        </w:rPr>
        <w:t xml:space="preserve"> </w:t>
      </w:r>
      <w:r w:rsidRPr="00B8024D">
        <w:rPr>
          <w:rFonts w:eastAsia="Times New Roman" w:cstheme="minorHAnsi"/>
        </w:rPr>
        <w:t>a Zakona o lokalnoj i područnoj (regionalnoj) samoupravi (</w:t>
      </w:r>
      <w:r w:rsidR="008A79BB" w:rsidRPr="00B8024D">
        <w:rPr>
          <w:rFonts w:eastAsia="Times New Roman" w:cstheme="minorHAnsi"/>
        </w:rPr>
        <w:t>»</w:t>
      </w:r>
      <w:r w:rsidRPr="00B8024D">
        <w:rPr>
          <w:rFonts w:eastAsia="Times New Roman" w:cstheme="minorHAnsi"/>
        </w:rPr>
        <w:t>Narodne novine</w:t>
      </w:r>
      <w:r w:rsidR="008A79BB" w:rsidRPr="00B8024D">
        <w:rPr>
          <w:rFonts w:eastAsia="Times New Roman" w:cstheme="minorHAnsi"/>
        </w:rPr>
        <w:t>«</w:t>
      </w:r>
      <w:r w:rsidRPr="00B8024D">
        <w:rPr>
          <w:rFonts w:eastAsia="Times New Roman" w:cstheme="minorHAnsi"/>
        </w:rPr>
        <w:t>, broj 33/01, 60/01, 129/05, 109/07, 125/08, 36/09, 150/11, 144/12, 19/13, 137/15, 123/17, 98/19, 144/20).</w:t>
      </w:r>
      <w:bookmarkEnd w:id="2"/>
    </w:p>
    <w:p w14:paraId="3D3D8B2C" w14:textId="77777777" w:rsidR="00A041DD" w:rsidRDefault="00A041DD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br w:type="page"/>
      </w:r>
    </w:p>
    <w:p w14:paraId="5FFAA9F2" w14:textId="63843801" w:rsidR="00004BC2" w:rsidRPr="00004BC2" w:rsidRDefault="00004BC2" w:rsidP="00004BC2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 xml:space="preserve">UKUPAN PRORAČUN, ODNOSNO UKUPNI PRIHODI I PRIMICI, KAO I RASHODI I IZDACI, </w:t>
      </w:r>
      <w:r>
        <w:rPr>
          <w:rFonts w:eastAsia="Times New Roman" w:cstheme="minorHAnsi"/>
          <w:b/>
          <w:color w:val="4472C4" w:themeColor="accent1"/>
          <w:sz w:val="24"/>
          <w:szCs w:val="24"/>
        </w:rPr>
        <w:t xml:space="preserve">OPĆINE </w:t>
      </w:r>
      <w:r w:rsidR="00B855D9">
        <w:rPr>
          <w:rFonts w:eastAsia="Times New Roman" w:cstheme="minorHAnsi"/>
          <w:b/>
          <w:color w:val="4472C4" w:themeColor="accent1"/>
          <w:sz w:val="24"/>
          <w:szCs w:val="24"/>
        </w:rPr>
        <w:t>BUKOVLJE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ZA 2024. GODINU, PLANIRANI SU U IZNOSU OD </w:t>
      </w:r>
      <w:r w:rsidR="00B855D9">
        <w:rPr>
          <w:rFonts w:eastAsia="Times New Roman" w:cstheme="minorHAnsi"/>
          <w:b/>
          <w:color w:val="4472C4" w:themeColor="accent1"/>
          <w:sz w:val="24"/>
          <w:szCs w:val="24"/>
        </w:rPr>
        <w:t>3.950.700,00</w:t>
      </w:r>
      <w:r w:rsidR="006650C5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EURA. </w:t>
      </w:r>
    </w:p>
    <w:p w14:paraId="2E568813" w14:textId="77777777" w:rsidR="00004BC2" w:rsidRPr="00004BC2" w:rsidRDefault="00004BC2" w:rsidP="00004BC2">
      <w:pPr>
        <w:spacing w:after="0" w:line="240" w:lineRule="auto"/>
        <w:jc w:val="both"/>
        <w:rPr>
          <w:rFonts w:eastAsia="Times New Roman" w:cstheme="minorHAnsi"/>
          <w:color w:val="4472C4" w:themeColor="accent1"/>
          <w:sz w:val="24"/>
          <w:szCs w:val="24"/>
        </w:rPr>
      </w:pPr>
    </w:p>
    <w:p w14:paraId="48AF0E9A" w14:textId="77777777" w:rsidR="00004BC2" w:rsidRPr="00004BC2" w:rsidRDefault="00004BC2" w:rsidP="00004BC2">
      <w:pPr>
        <w:spacing w:after="0" w:line="240" w:lineRule="auto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>PRIHODI I PRIMICI</w:t>
      </w:r>
    </w:p>
    <w:p w14:paraId="3F44803C" w14:textId="77777777" w:rsidR="00614B8F" w:rsidRPr="00B8024D" w:rsidRDefault="00614B8F" w:rsidP="00614B8F">
      <w:pPr>
        <w:spacing w:after="0" w:line="240" w:lineRule="auto"/>
        <w:jc w:val="both"/>
        <w:rPr>
          <w:rFonts w:eastAsia="Times New Roman" w:cstheme="minorHAnsi"/>
          <w:b/>
          <w:sz w:val="24"/>
          <w:szCs w:val="24"/>
        </w:rPr>
      </w:pPr>
    </w:p>
    <w:p w14:paraId="21AA3FC6" w14:textId="172E959F" w:rsidR="00B8024D" w:rsidRDefault="00614B8F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B8024D">
        <w:rPr>
          <w:rFonts w:eastAsia="Times New Roman" w:cstheme="minorHAnsi"/>
          <w:bCs/>
          <w:sz w:val="24"/>
          <w:szCs w:val="24"/>
        </w:rPr>
        <w:t xml:space="preserve">Prihodi poslovanja Općine </w:t>
      </w:r>
      <w:proofErr w:type="spellStart"/>
      <w:r w:rsidR="00B855D9">
        <w:rPr>
          <w:rFonts w:eastAsia="Times New Roman" w:cstheme="minorHAnsi"/>
          <w:bCs/>
          <w:sz w:val="24"/>
          <w:szCs w:val="24"/>
        </w:rPr>
        <w:t>Bukovlje</w:t>
      </w:r>
      <w:proofErr w:type="spellEnd"/>
      <w:r w:rsidRPr="00B8024D">
        <w:rPr>
          <w:rFonts w:eastAsia="Times New Roman" w:cstheme="minorHAnsi"/>
          <w:bCs/>
          <w:sz w:val="24"/>
          <w:szCs w:val="24"/>
        </w:rPr>
        <w:t xml:space="preserve"> za 202</w:t>
      </w:r>
      <w:r w:rsidR="006E4CCF">
        <w:rPr>
          <w:rFonts w:eastAsia="Times New Roman" w:cstheme="minorHAnsi"/>
          <w:bCs/>
          <w:sz w:val="24"/>
          <w:szCs w:val="24"/>
        </w:rPr>
        <w:t>4</w:t>
      </w:r>
      <w:r w:rsidRPr="00B8024D">
        <w:rPr>
          <w:rFonts w:eastAsia="Times New Roman" w:cstheme="minorHAnsi"/>
          <w:bCs/>
          <w:sz w:val="24"/>
          <w:szCs w:val="24"/>
        </w:rPr>
        <w:t xml:space="preserve">. godinu planirani su u iznosu od </w:t>
      </w:r>
      <w:r w:rsidR="00B855D9" w:rsidRPr="00B855D9">
        <w:rPr>
          <w:rFonts w:eastAsia="Times New Roman" w:cstheme="minorHAnsi"/>
          <w:bCs/>
          <w:sz w:val="24"/>
          <w:szCs w:val="24"/>
        </w:rPr>
        <w:t xml:space="preserve">3.534.200,00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a čine ih prihodi od poreza planirani u iznosu od </w:t>
      </w:r>
      <w:r w:rsidR="00B855D9" w:rsidRPr="00B855D9">
        <w:rPr>
          <w:rFonts w:eastAsia="Times New Roman" w:cstheme="minorHAnsi"/>
          <w:bCs/>
          <w:sz w:val="24"/>
          <w:szCs w:val="24"/>
        </w:rPr>
        <w:t xml:space="preserve">834.000,00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pomoći </w:t>
      </w:r>
      <w:r w:rsidR="006E4CCF">
        <w:rPr>
          <w:rFonts w:eastAsia="Times New Roman" w:cstheme="minorHAnsi"/>
          <w:bCs/>
          <w:sz w:val="24"/>
          <w:szCs w:val="24"/>
        </w:rPr>
        <w:t xml:space="preserve">iz inozemstva i od subjekata unutar općeg proračuna </w:t>
      </w:r>
      <w:r w:rsidRPr="00B8024D">
        <w:rPr>
          <w:rFonts w:eastAsia="Times New Roman" w:cstheme="minorHAnsi"/>
          <w:bCs/>
          <w:sz w:val="24"/>
          <w:szCs w:val="24"/>
        </w:rPr>
        <w:t xml:space="preserve">planirane u iznosu od </w:t>
      </w:r>
      <w:r w:rsidR="00B855D9" w:rsidRPr="00B855D9">
        <w:rPr>
          <w:rFonts w:eastAsia="Times New Roman" w:cstheme="minorHAnsi"/>
          <w:bCs/>
          <w:sz w:val="24"/>
          <w:szCs w:val="24"/>
        </w:rPr>
        <w:t xml:space="preserve">2.456.300,00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prihodi od imovine planirani u iznosu od </w:t>
      </w:r>
      <w:r w:rsidR="00B855D9" w:rsidRPr="00B855D9">
        <w:rPr>
          <w:rFonts w:eastAsia="Times New Roman" w:cstheme="minorHAnsi"/>
          <w:bCs/>
          <w:sz w:val="24"/>
          <w:szCs w:val="24"/>
        </w:rPr>
        <w:t xml:space="preserve">58.600,00 </w:t>
      </w:r>
      <w:r w:rsidRPr="00B8024D">
        <w:rPr>
          <w:rFonts w:eastAsia="Times New Roman" w:cstheme="minorHAnsi"/>
          <w:bCs/>
          <w:sz w:val="24"/>
          <w:szCs w:val="24"/>
        </w:rPr>
        <w:t xml:space="preserve">eura, prihodi od upravnih i administrativnih pristojbi, pristojbi po posebnim propisima i naknada planirani u iznosu od </w:t>
      </w:r>
      <w:r w:rsidR="00B855D9" w:rsidRPr="00B855D9">
        <w:rPr>
          <w:rFonts w:eastAsia="Times New Roman" w:cstheme="minorHAnsi"/>
          <w:bCs/>
          <w:sz w:val="24"/>
          <w:szCs w:val="24"/>
        </w:rPr>
        <w:t xml:space="preserve">177.300,00 </w:t>
      </w:r>
      <w:r w:rsidRPr="00B8024D">
        <w:rPr>
          <w:rFonts w:eastAsia="Times New Roman" w:cstheme="minorHAnsi"/>
          <w:bCs/>
          <w:sz w:val="24"/>
          <w:szCs w:val="24"/>
        </w:rPr>
        <w:t xml:space="preserve">eura </w:t>
      </w:r>
      <w:r w:rsidR="006650C5">
        <w:rPr>
          <w:rFonts w:eastAsia="Times New Roman" w:cstheme="minorHAnsi"/>
          <w:bCs/>
          <w:sz w:val="24"/>
          <w:szCs w:val="24"/>
        </w:rPr>
        <w:t>i</w:t>
      </w:r>
      <w:r w:rsidRPr="00B8024D">
        <w:rPr>
          <w:rFonts w:eastAsia="Times New Roman" w:cstheme="minorHAnsi"/>
          <w:bCs/>
          <w:sz w:val="24"/>
          <w:szCs w:val="24"/>
        </w:rPr>
        <w:t xml:space="preserve"> kazne, upravne mjere i ostali prihodi planirani u iznosu od </w:t>
      </w:r>
      <w:r w:rsidR="00B855D9" w:rsidRPr="00B855D9">
        <w:rPr>
          <w:rFonts w:eastAsia="Times New Roman" w:cstheme="minorHAnsi"/>
          <w:bCs/>
          <w:sz w:val="24"/>
          <w:szCs w:val="24"/>
        </w:rPr>
        <w:t xml:space="preserve">8.000,00 </w:t>
      </w:r>
      <w:r w:rsidRPr="00B8024D">
        <w:rPr>
          <w:rFonts w:eastAsia="Times New Roman" w:cstheme="minorHAnsi"/>
          <w:bCs/>
          <w:sz w:val="24"/>
          <w:szCs w:val="24"/>
        </w:rPr>
        <w:t>eura</w:t>
      </w:r>
      <w:r w:rsidR="00B8024D">
        <w:rPr>
          <w:rFonts w:eastAsia="Times New Roman" w:cstheme="minorHAnsi"/>
          <w:bCs/>
          <w:sz w:val="24"/>
          <w:szCs w:val="24"/>
        </w:rPr>
        <w:t>.</w:t>
      </w:r>
      <w:r w:rsidRPr="00B8024D">
        <w:rPr>
          <w:rFonts w:eastAsia="Times New Roman" w:cstheme="minorHAnsi"/>
          <w:bCs/>
          <w:sz w:val="24"/>
          <w:szCs w:val="24"/>
        </w:rPr>
        <w:t xml:space="preserve"> </w:t>
      </w:r>
    </w:p>
    <w:p w14:paraId="4EE3990A" w14:textId="77777777" w:rsid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41F85EFB" w14:textId="363C7957" w:rsidR="00614B8F" w:rsidRP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P</w:t>
      </w:r>
      <w:r w:rsidR="00614B8F" w:rsidRPr="00B8024D">
        <w:rPr>
          <w:rFonts w:eastAsia="Times New Roman" w:cstheme="minorHAnsi"/>
          <w:bCs/>
          <w:sz w:val="24"/>
          <w:szCs w:val="24"/>
        </w:rPr>
        <w:t xml:space="preserve">rihodi od prodaje nefinancijske imovine planirani su u iznosu od </w:t>
      </w:r>
      <w:r w:rsidR="00B855D9" w:rsidRPr="00B855D9">
        <w:rPr>
          <w:rFonts w:eastAsia="Times New Roman" w:cstheme="minorHAnsi"/>
          <w:bCs/>
          <w:sz w:val="24"/>
          <w:szCs w:val="24"/>
        </w:rPr>
        <w:t xml:space="preserve">53.000,00 </w:t>
      </w:r>
      <w:r w:rsidR="00B718E8" w:rsidRPr="00B8024D">
        <w:rPr>
          <w:rFonts w:eastAsia="Times New Roman" w:cstheme="minorHAnsi"/>
          <w:bCs/>
          <w:sz w:val="24"/>
          <w:szCs w:val="24"/>
        </w:rPr>
        <w:t>eura</w:t>
      </w:r>
      <w:r w:rsidR="006650C5">
        <w:rPr>
          <w:rFonts w:eastAsia="Times New Roman" w:cstheme="minorHAnsi"/>
          <w:bCs/>
          <w:sz w:val="24"/>
          <w:szCs w:val="24"/>
        </w:rPr>
        <w:t xml:space="preserve"> </w:t>
      </w:r>
      <w:r w:rsidR="00B855D9">
        <w:rPr>
          <w:rFonts w:eastAsia="Times New Roman" w:cstheme="minorHAnsi"/>
          <w:bCs/>
          <w:sz w:val="24"/>
          <w:szCs w:val="24"/>
        </w:rPr>
        <w:t xml:space="preserve">od toga </w:t>
      </w:r>
      <w:r w:rsidR="006650C5">
        <w:rPr>
          <w:rFonts w:eastAsia="Times New Roman" w:cstheme="minorHAnsi"/>
          <w:bCs/>
          <w:sz w:val="24"/>
          <w:szCs w:val="24"/>
        </w:rPr>
        <w:t>za</w:t>
      </w:r>
      <w:r w:rsidR="006E4CCF">
        <w:rPr>
          <w:rFonts w:eastAsia="Times New Roman" w:cstheme="minorHAnsi"/>
          <w:bCs/>
          <w:sz w:val="24"/>
          <w:szCs w:val="24"/>
        </w:rPr>
        <w:t xml:space="preserve"> prihod</w:t>
      </w:r>
      <w:r w:rsidR="006650C5">
        <w:rPr>
          <w:rFonts w:eastAsia="Times New Roman" w:cstheme="minorHAnsi"/>
          <w:bCs/>
          <w:sz w:val="24"/>
          <w:szCs w:val="24"/>
        </w:rPr>
        <w:t>e</w:t>
      </w:r>
      <w:r w:rsidR="006E4CCF">
        <w:rPr>
          <w:rFonts w:eastAsia="Times New Roman" w:cstheme="minorHAnsi"/>
          <w:bCs/>
          <w:sz w:val="24"/>
          <w:szCs w:val="24"/>
        </w:rPr>
        <w:t xml:space="preserve"> od prodaje neproizvodne dugotrajne imovine</w:t>
      </w:r>
      <w:r w:rsidR="00B855D9">
        <w:rPr>
          <w:rFonts w:eastAsia="Times New Roman" w:cstheme="minorHAnsi"/>
          <w:bCs/>
          <w:sz w:val="24"/>
          <w:szCs w:val="24"/>
        </w:rPr>
        <w:t xml:space="preserve"> planirano je </w:t>
      </w:r>
      <w:r w:rsidR="00B855D9" w:rsidRPr="00B855D9">
        <w:rPr>
          <w:rFonts w:eastAsia="Times New Roman" w:cstheme="minorHAnsi"/>
          <w:bCs/>
          <w:sz w:val="24"/>
          <w:szCs w:val="24"/>
        </w:rPr>
        <w:t>52.000,00</w:t>
      </w:r>
      <w:r w:rsidR="00B855D9">
        <w:rPr>
          <w:rFonts w:eastAsia="Times New Roman" w:cstheme="minorHAnsi"/>
          <w:bCs/>
          <w:sz w:val="24"/>
          <w:szCs w:val="24"/>
        </w:rPr>
        <w:t xml:space="preserve"> eura i </w:t>
      </w:r>
      <w:r w:rsidR="00B855D9" w:rsidRPr="00B855D9">
        <w:rPr>
          <w:rFonts w:eastAsia="Times New Roman" w:cstheme="minorHAnsi"/>
          <w:bCs/>
          <w:sz w:val="24"/>
          <w:szCs w:val="24"/>
        </w:rPr>
        <w:t>prihode od prodaje proizvodne dugotrajne imovine planirano je</w:t>
      </w:r>
      <w:r w:rsidR="00B855D9">
        <w:rPr>
          <w:rFonts w:eastAsia="Times New Roman" w:cstheme="minorHAnsi"/>
          <w:bCs/>
          <w:sz w:val="24"/>
          <w:szCs w:val="24"/>
        </w:rPr>
        <w:t xml:space="preserve"> 1.000,00 eura</w:t>
      </w:r>
      <w:r w:rsidR="00B718E8" w:rsidRPr="00B8024D">
        <w:rPr>
          <w:rFonts w:eastAsia="Times New Roman" w:cstheme="minorHAnsi"/>
          <w:bCs/>
          <w:sz w:val="24"/>
          <w:szCs w:val="24"/>
        </w:rPr>
        <w:t>.</w:t>
      </w:r>
    </w:p>
    <w:p w14:paraId="7B53EDA6" w14:textId="5DD0FD2D" w:rsidR="00E46106" w:rsidRDefault="00E46106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62DD4980" w14:textId="2D6D38BF" w:rsidR="00A041DD" w:rsidRDefault="00A041D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 w:rsidRPr="00A041DD">
        <w:rPr>
          <w:rFonts w:eastAsia="Times New Roman" w:cstheme="minorHAnsi"/>
          <w:bCs/>
          <w:sz w:val="24"/>
          <w:szCs w:val="24"/>
        </w:rPr>
        <w:t xml:space="preserve">Primici od financijske imovine i zaduživanja planirani u iznosu od </w:t>
      </w:r>
      <w:r w:rsidR="00B855D9">
        <w:rPr>
          <w:rFonts w:eastAsia="Times New Roman" w:cstheme="minorHAnsi"/>
          <w:bCs/>
          <w:sz w:val="24"/>
          <w:szCs w:val="24"/>
        </w:rPr>
        <w:t>10</w:t>
      </w:r>
      <w:r w:rsidR="006650C5" w:rsidRPr="006650C5">
        <w:rPr>
          <w:rFonts w:eastAsia="Times New Roman" w:cstheme="minorHAnsi"/>
          <w:bCs/>
          <w:sz w:val="24"/>
          <w:szCs w:val="24"/>
        </w:rPr>
        <w:t>.000,00</w:t>
      </w:r>
      <w:r w:rsidR="006650C5">
        <w:rPr>
          <w:rFonts w:eastAsia="Times New Roman" w:cstheme="minorHAnsi"/>
          <w:bCs/>
          <w:sz w:val="24"/>
          <w:szCs w:val="24"/>
        </w:rPr>
        <w:t xml:space="preserve"> </w:t>
      </w:r>
      <w:r w:rsidRPr="00A041DD">
        <w:rPr>
          <w:rFonts w:eastAsia="Times New Roman" w:cstheme="minorHAnsi"/>
          <w:bCs/>
          <w:sz w:val="24"/>
          <w:szCs w:val="24"/>
        </w:rPr>
        <w:t xml:space="preserve">eura za </w:t>
      </w:r>
      <w:r w:rsidR="00A707B1">
        <w:rPr>
          <w:rFonts w:eastAsia="Times New Roman" w:cstheme="minorHAnsi"/>
          <w:bCs/>
          <w:sz w:val="24"/>
          <w:szCs w:val="24"/>
        </w:rPr>
        <w:t>primitke od zaduživanja</w:t>
      </w:r>
      <w:r w:rsidRPr="00A041DD">
        <w:rPr>
          <w:rFonts w:eastAsia="Times New Roman" w:cstheme="minorHAnsi"/>
          <w:bCs/>
          <w:sz w:val="24"/>
          <w:szCs w:val="24"/>
        </w:rPr>
        <w:t>.</w:t>
      </w:r>
    </w:p>
    <w:p w14:paraId="0EA4AC57" w14:textId="77777777" w:rsidR="00A041DD" w:rsidRPr="00B8024D" w:rsidRDefault="00A041D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8D9B90" w14:textId="2ABA1EE8" w:rsidR="00E46106" w:rsidRDefault="00A707B1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Vlastiti izvori planirani u iznosu od </w:t>
      </w:r>
      <w:r w:rsidR="00B855D9" w:rsidRPr="00B855D9">
        <w:rPr>
          <w:rFonts w:eastAsia="Times New Roman" w:cstheme="minorHAnsi"/>
          <w:bCs/>
          <w:sz w:val="24"/>
          <w:szCs w:val="24"/>
        </w:rPr>
        <w:t>353.500,00</w:t>
      </w:r>
      <w:r>
        <w:rPr>
          <w:rFonts w:eastAsia="Times New Roman" w:cstheme="minorHAnsi"/>
          <w:bCs/>
          <w:sz w:val="24"/>
          <w:szCs w:val="24"/>
        </w:rPr>
        <w:t xml:space="preserve"> eura</w:t>
      </w:r>
      <w:r w:rsidR="00E46106" w:rsidRPr="00B8024D">
        <w:rPr>
          <w:rFonts w:eastAsia="Times New Roman" w:cstheme="minorHAnsi"/>
          <w:bCs/>
          <w:sz w:val="24"/>
          <w:szCs w:val="24"/>
        </w:rPr>
        <w:t>.</w:t>
      </w:r>
    </w:p>
    <w:p w14:paraId="3321A7E0" w14:textId="77777777" w:rsidR="00B8024D" w:rsidRPr="00B8024D" w:rsidRDefault="00B8024D" w:rsidP="00614B8F">
      <w:pPr>
        <w:spacing w:after="0" w:line="240" w:lineRule="auto"/>
        <w:jc w:val="both"/>
        <w:rPr>
          <w:rFonts w:eastAsia="Times New Roman" w:cstheme="minorHAnsi"/>
          <w:bCs/>
          <w:sz w:val="24"/>
          <w:szCs w:val="24"/>
        </w:rPr>
      </w:pPr>
    </w:p>
    <w:p w14:paraId="35A2151F" w14:textId="4052584E" w:rsidR="00983B17" w:rsidRPr="00B8024D" w:rsidRDefault="00A9418E" w:rsidP="00A9418E">
      <w:pPr>
        <w:rPr>
          <w:rFonts w:cstheme="minorHAnsi"/>
          <w:b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0C3C3401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CAEFDFA" w14:textId="75D67AD2" w:rsidR="00B8024D" w:rsidRDefault="00B8024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3110"/>
        <w:gridCol w:w="1488"/>
        <w:gridCol w:w="1488"/>
        <w:gridCol w:w="1488"/>
        <w:gridCol w:w="1488"/>
      </w:tblGrid>
      <w:tr w:rsidR="0038752F" w:rsidRPr="00A707B1" w14:paraId="5B48C44A" w14:textId="32B1913C" w:rsidTr="0038752F">
        <w:trPr>
          <w:trHeight w:val="732"/>
          <w:jc w:val="center"/>
        </w:trPr>
        <w:tc>
          <w:tcPr>
            <w:tcW w:w="1716" w:type="pct"/>
            <w:shd w:val="clear" w:color="auto" w:fill="E7E6E6" w:themeFill="background2"/>
            <w:vAlign w:val="center"/>
          </w:tcPr>
          <w:p w14:paraId="0897DA92" w14:textId="5CFB24CB" w:rsidR="0038752F" w:rsidRPr="00A707B1" w:rsidRDefault="0038752F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bookmarkStart w:id="3" w:name="_Hlk64526596"/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lastRenderedPageBreak/>
              <w:t>PRIHODI I PRIMICI</w:t>
            </w:r>
          </w:p>
        </w:tc>
        <w:tc>
          <w:tcPr>
            <w:tcW w:w="821" w:type="pct"/>
            <w:shd w:val="clear" w:color="auto" w:fill="E7E6E6" w:themeFill="background2"/>
            <w:vAlign w:val="center"/>
          </w:tcPr>
          <w:p w14:paraId="52662CB5" w14:textId="77777777" w:rsidR="0038752F" w:rsidRPr="00A707B1" w:rsidRDefault="0038752F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3606BD27" w14:textId="65298A9E" w:rsidR="0038752F" w:rsidRPr="00A707B1" w:rsidRDefault="0038752F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2023(</w:t>
            </w:r>
            <w:proofErr w:type="spellStart"/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  <w:tc>
          <w:tcPr>
            <w:tcW w:w="821" w:type="pct"/>
            <w:shd w:val="clear" w:color="auto" w:fill="E7E6E6" w:themeFill="background2"/>
            <w:vAlign w:val="center"/>
          </w:tcPr>
          <w:p w14:paraId="3012AFD1" w14:textId="0E2ED74F" w:rsidR="0038752F" w:rsidRPr="00A707B1" w:rsidRDefault="0038752F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1A478274" w14:textId="0BE0F2DB" w:rsidR="0038752F" w:rsidRPr="00A707B1" w:rsidRDefault="0038752F" w:rsidP="005D3737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2024 (</w:t>
            </w:r>
            <w:proofErr w:type="spellStart"/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  <w:tc>
          <w:tcPr>
            <w:tcW w:w="821" w:type="pct"/>
            <w:shd w:val="clear" w:color="auto" w:fill="E7E6E6" w:themeFill="background2"/>
            <w:vAlign w:val="center"/>
          </w:tcPr>
          <w:p w14:paraId="3E1666A6" w14:textId="31471650" w:rsidR="0038752F" w:rsidRPr="00A707B1" w:rsidRDefault="0038752F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PROJEKCIJE 2025 (</w:t>
            </w:r>
            <w:proofErr w:type="spellStart"/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  <w:tc>
          <w:tcPr>
            <w:tcW w:w="821" w:type="pct"/>
            <w:shd w:val="clear" w:color="auto" w:fill="E7E6E6" w:themeFill="background2"/>
            <w:vAlign w:val="center"/>
          </w:tcPr>
          <w:p w14:paraId="44646A24" w14:textId="3704EABD" w:rsidR="0038752F" w:rsidRPr="00A707B1" w:rsidRDefault="0038752F" w:rsidP="009E4BEF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PROJEKCIJE 2026 (</w:t>
            </w:r>
            <w:proofErr w:type="spellStart"/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A707B1">
              <w:rPr>
                <w:rFonts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</w:tr>
      <w:bookmarkEnd w:id="3"/>
      <w:tr w:rsidR="0038752F" w:rsidRPr="00A707B1" w14:paraId="5216E55A" w14:textId="77777777" w:rsidTr="0038752F">
        <w:trPr>
          <w:trHeight w:val="732"/>
          <w:jc w:val="center"/>
        </w:trPr>
        <w:tc>
          <w:tcPr>
            <w:tcW w:w="1716" w:type="pct"/>
            <w:shd w:val="clear" w:color="auto" w:fill="F2F2F2" w:themeFill="background1" w:themeFillShade="F2"/>
            <w:vAlign w:val="center"/>
          </w:tcPr>
          <w:p w14:paraId="119F233A" w14:textId="2A322B07" w:rsidR="0038752F" w:rsidRPr="00A707B1" w:rsidRDefault="0038752F" w:rsidP="00CD2A5C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21" w:type="pct"/>
            <w:shd w:val="clear" w:color="auto" w:fill="F2F2F2" w:themeFill="background1" w:themeFillShade="F2"/>
            <w:vAlign w:val="center"/>
          </w:tcPr>
          <w:p w14:paraId="1E95D338" w14:textId="7AD426E0" w:rsidR="0038752F" w:rsidRPr="00133B99" w:rsidRDefault="0038752F" w:rsidP="00CD2A5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8752F">
              <w:rPr>
                <w:rFonts w:cstheme="minorHAnsi"/>
                <w:b/>
                <w:sz w:val="20"/>
                <w:szCs w:val="20"/>
              </w:rPr>
              <w:t>2.318.500,00</w:t>
            </w:r>
          </w:p>
        </w:tc>
        <w:tc>
          <w:tcPr>
            <w:tcW w:w="821" w:type="pct"/>
            <w:shd w:val="clear" w:color="auto" w:fill="F2F2F2" w:themeFill="background1" w:themeFillShade="F2"/>
            <w:vAlign w:val="center"/>
          </w:tcPr>
          <w:p w14:paraId="0F6BB151" w14:textId="59D8649F" w:rsidR="0038752F" w:rsidRPr="00133B99" w:rsidRDefault="0038752F" w:rsidP="00CD2A5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855D9">
              <w:rPr>
                <w:rFonts w:cstheme="minorHAnsi"/>
                <w:b/>
                <w:sz w:val="20"/>
                <w:szCs w:val="20"/>
              </w:rPr>
              <w:t>3.534.200,00</w:t>
            </w:r>
          </w:p>
        </w:tc>
        <w:tc>
          <w:tcPr>
            <w:tcW w:w="821" w:type="pct"/>
            <w:shd w:val="clear" w:color="auto" w:fill="F2F2F2" w:themeFill="background1" w:themeFillShade="F2"/>
            <w:vAlign w:val="center"/>
          </w:tcPr>
          <w:p w14:paraId="7646AE17" w14:textId="72F30F45" w:rsidR="0038752F" w:rsidRPr="00133B99" w:rsidRDefault="0038752F" w:rsidP="00CD2A5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1011C">
              <w:rPr>
                <w:rFonts w:cstheme="minorHAnsi"/>
                <w:b/>
                <w:sz w:val="20"/>
                <w:szCs w:val="20"/>
              </w:rPr>
              <w:t>2.371.400,00</w:t>
            </w:r>
          </w:p>
        </w:tc>
        <w:tc>
          <w:tcPr>
            <w:tcW w:w="821" w:type="pct"/>
            <w:shd w:val="clear" w:color="auto" w:fill="F2F2F2" w:themeFill="background1" w:themeFillShade="F2"/>
            <w:vAlign w:val="center"/>
          </w:tcPr>
          <w:p w14:paraId="317E3729" w14:textId="79B4BB89" w:rsidR="0038752F" w:rsidRPr="00133B99" w:rsidRDefault="0038752F" w:rsidP="00CD2A5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91011C">
              <w:rPr>
                <w:rFonts w:cstheme="minorHAnsi"/>
                <w:b/>
                <w:sz w:val="20"/>
                <w:szCs w:val="20"/>
              </w:rPr>
              <w:t>2.298.400,00</w:t>
            </w:r>
          </w:p>
        </w:tc>
      </w:tr>
      <w:tr w:rsidR="0038752F" w:rsidRPr="00A707B1" w14:paraId="49282180" w14:textId="77777777" w:rsidTr="0038752F">
        <w:trPr>
          <w:trHeight w:val="732"/>
          <w:jc w:val="center"/>
        </w:trPr>
        <w:tc>
          <w:tcPr>
            <w:tcW w:w="1716" w:type="pct"/>
            <w:vAlign w:val="center"/>
          </w:tcPr>
          <w:p w14:paraId="53699625" w14:textId="4E840292" w:rsidR="0038752F" w:rsidRPr="00A707B1" w:rsidRDefault="0038752F" w:rsidP="0091011C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61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21" w:type="pct"/>
            <w:vAlign w:val="center"/>
          </w:tcPr>
          <w:p w14:paraId="25637984" w14:textId="04A0387A" w:rsidR="0038752F" w:rsidRPr="00133B99" w:rsidRDefault="0038752F" w:rsidP="0091011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752F">
              <w:rPr>
                <w:rFonts w:cstheme="minorHAnsi"/>
                <w:sz w:val="20"/>
                <w:szCs w:val="20"/>
              </w:rPr>
              <w:t>679.270,00</w:t>
            </w:r>
          </w:p>
        </w:tc>
        <w:tc>
          <w:tcPr>
            <w:tcW w:w="821" w:type="pct"/>
            <w:vAlign w:val="center"/>
          </w:tcPr>
          <w:p w14:paraId="0899C520" w14:textId="219B74A0" w:rsidR="0038752F" w:rsidRPr="00133B99" w:rsidRDefault="0038752F" w:rsidP="0091011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855D9">
              <w:rPr>
                <w:rFonts w:cstheme="minorHAnsi"/>
                <w:sz w:val="20"/>
                <w:szCs w:val="20"/>
              </w:rPr>
              <w:t>834.000,00</w:t>
            </w:r>
          </w:p>
        </w:tc>
        <w:tc>
          <w:tcPr>
            <w:tcW w:w="821" w:type="pct"/>
            <w:vAlign w:val="center"/>
          </w:tcPr>
          <w:p w14:paraId="3E38D07E" w14:textId="7D2E0ECE" w:rsidR="0038752F" w:rsidRPr="00133B99" w:rsidRDefault="0038752F" w:rsidP="0091011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1011C">
              <w:t>700.000,00</w:t>
            </w:r>
          </w:p>
        </w:tc>
        <w:tc>
          <w:tcPr>
            <w:tcW w:w="821" w:type="pct"/>
            <w:vAlign w:val="center"/>
          </w:tcPr>
          <w:p w14:paraId="0E2C00D2" w14:textId="02F179B8" w:rsidR="0038752F" w:rsidRPr="00133B99" w:rsidRDefault="0038752F" w:rsidP="0091011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55F73">
              <w:t>700.000,00</w:t>
            </w:r>
          </w:p>
        </w:tc>
      </w:tr>
      <w:tr w:rsidR="0038752F" w:rsidRPr="00A707B1" w14:paraId="5C2E9B46" w14:textId="77777777" w:rsidTr="0038752F">
        <w:trPr>
          <w:trHeight w:val="732"/>
          <w:jc w:val="center"/>
        </w:trPr>
        <w:tc>
          <w:tcPr>
            <w:tcW w:w="1716" w:type="pct"/>
            <w:vAlign w:val="center"/>
          </w:tcPr>
          <w:p w14:paraId="239A0198" w14:textId="6F6F10D5" w:rsidR="0038752F" w:rsidRPr="00A707B1" w:rsidRDefault="0038752F" w:rsidP="00CD2A5C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63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21" w:type="pct"/>
            <w:vAlign w:val="center"/>
          </w:tcPr>
          <w:p w14:paraId="5F01CAEF" w14:textId="19366755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752F">
              <w:rPr>
                <w:rFonts w:cstheme="minorHAnsi"/>
                <w:sz w:val="20"/>
                <w:szCs w:val="20"/>
              </w:rPr>
              <w:t>1.401.430,00</w:t>
            </w:r>
          </w:p>
        </w:tc>
        <w:tc>
          <w:tcPr>
            <w:tcW w:w="821" w:type="pct"/>
            <w:vAlign w:val="center"/>
          </w:tcPr>
          <w:p w14:paraId="24DC4AA7" w14:textId="3F9F7A20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855D9">
              <w:rPr>
                <w:rFonts w:cstheme="minorHAnsi"/>
                <w:sz w:val="20"/>
                <w:szCs w:val="20"/>
              </w:rPr>
              <w:t>2.456.300,00</w:t>
            </w:r>
          </w:p>
        </w:tc>
        <w:tc>
          <w:tcPr>
            <w:tcW w:w="821" w:type="pct"/>
            <w:vAlign w:val="center"/>
          </w:tcPr>
          <w:p w14:paraId="24935A7F" w14:textId="2ED6907A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1011C">
              <w:rPr>
                <w:rFonts w:cstheme="minorHAnsi"/>
                <w:sz w:val="20"/>
                <w:szCs w:val="20"/>
              </w:rPr>
              <w:t>1.428.400,00</w:t>
            </w:r>
          </w:p>
        </w:tc>
        <w:tc>
          <w:tcPr>
            <w:tcW w:w="821" w:type="pct"/>
            <w:vAlign w:val="center"/>
          </w:tcPr>
          <w:p w14:paraId="3228A42A" w14:textId="4FA3C107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1011C">
              <w:rPr>
                <w:rFonts w:cstheme="minorHAnsi"/>
                <w:sz w:val="20"/>
                <w:szCs w:val="20"/>
              </w:rPr>
              <w:t>1.346.000,00</w:t>
            </w:r>
          </w:p>
        </w:tc>
      </w:tr>
      <w:tr w:rsidR="0038752F" w:rsidRPr="00A707B1" w14:paraId="210020AF" w14:textId="77777777" w:rsidTr="0038752F">
        <w:trPr>
          <w:trHeight w:val="732"/>
          <w:jc w:val="center"/>
        </w:trPr>
        <w:tc>
          <w:tcPr>
            <w:tcW w:w="1716" w:type="pct"/>
            <w:vAlign w:val="center"/>
          </w:tcPr>
          <w:p w14:paraId="0307B93B" w14:textId="2B0FE910" w:rsidR="0038752F" w:rsidRPr="00A707B1" w:rsidRDefault="0038752F" w:rsidP="00CD2A5C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64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21" w:type="pct"/>
            <w:vAlign w:val="center"/>
          </w:tcPr>
          <w:p w14:paraId="5AACECF9" w14:textId="0FF049A3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752F">
              <w:rPr>
                <w:rFonts w:cstheme="minorHAnsi"/>
                <w:sz w:val="20"/>
                <w:szCs w:val="20"/>
              </w:rPr>
              <w:t>54.500,00</w:t>
            </w:r>
          </w:p>
        </w:tc>
        <w:tc>
          <w:tcPr>
            <w:tcW w:w="821" w:type="pct"/>
            <w:vAlign w:val="center"/>
          </w:tcPr>
          <w:p w14:paraId="3EA8B064" w14:textId="17284E44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855D9">
              <w:rPr>
                <w:rFonts w:cstheme="minorHAnsi"/>
                <w:sz w:val="20"/>
                <w:szCs w:val="20"/>
              </w:rPr>
              <w:t>58.600,00</w:t>
            </w:r>
          </w:p>
        </w:tc>
        <w:tc>
          <w:tcPr>
            <w:tcW w:w="821" w:type="pct"/>
            <w:vAlign w:val="center"/>
          </w:tcPr>
          <w:p w14:paraId="57A7171F" w14:textId="60C39677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1011C">
              <w:rPr>
                <w:rFonts w:cstheme="minorHAnsi"/>
                <w:sz w:val="20"/>
                <w:szCs w:val="20"/>
              </w:rPr>
              <w:t>55.000,00</w:t>
            </w:r>
          </w:p>
        </w:tc>
        <w:tc>
          <w:tcPr>
            <w:tcW w:w="821" w:type="pct"/>
            <w:vAlign w:val="center"/>
          </w:tcPr>
          <w:p w14:paraId="6883BD40" w14:textId="26374387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1011C">
              <w:rPr>
                <w:rFonts w:cstheme="minorHAnsi"/>
                <w:sz w:val="20"/>
                <w:szCs w:val="20"/>
              </w:rPr>
              <w:t>64.400,00</w:t>
            </w:r>
          </w:p>
        </w:tc>
      </w:tr>
      <w:tr w:rsidR="0038752F" w:rsidRPr="00A707B1" w14:paraId="73660010" w14:textId="77777777" w:rsidTr="0038752F">
        <w:trPr>
          <w:trHeight w:val="732"/>
          <w:jc w:val="center"/>
        </w:trPr>
        <w:tc>
          <w:tcPr>
            <w:tcW w:w="1716" w:type="pct"/>
            <w:vAlign w:val="center"/>
          </w:tcPr>
          <w:p w14:paraId="1CF2AAA6" w14:textId="6ECD1DB2" w:rsidR="0038752F" w:rsidRPr="00A707B1" w:rsidRDefault="0038752F" w:rsidP="00CD2A5C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A707B1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21" w:type="pct"/>
            <w:vAlign w:val="center"/>
          </w:tcPr>
          <w:p w14:paraId="610CE692" w14:textId="2D647D44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752F">
              <w:rPr>
                <w:rFonts w:cstheme="minorHAnsi"/>
                <w:sz w:val="20"/>
                <w:szCs w:val="20"/>
              </w:rPr>
              <w:t>175.300,00</w:t>
            </w:r>
          </w:p>
        </w:tc>
        <w:tc>
          <w:tcPr>
            <w:tcW w:w="821" w:type="pct"/>
            <w:vAlign w:val="center"/>
          </w:tcPr>
          <w:p w14:paraId="46C047E5" w14:textId="2E5DBE35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855D9">
              <w:rPr>
                <w:rFonts w:cstheme="minorHAnsi"/>
                <w:sz w:val="20"/>
                <w:szCs w:val="20"/>
              </w:rPr>
              <w:t>177.300,00</w:t>
            </w:r>
          </w:p>
        </w:tc>
        <w:tc>
          <w:tcPr>
            <w:tcW w:w="821" w:type="pct"/>
            <w:vAlign w:val="center"/>
          </w:tcPr>
          <w:p w14:paraId="6251F385" w14:textId="672822A7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1011C">
              <w:rPr>
                <w:rFonts w:cstheme="minorHAnsi"/>
                <w:sz w:val="20"/>
                <w:szCs w:val="20"/>
              </w:rPr>
              <w:t>180.000,00</w:t>
            </w:r>
          </w:p>
        </w:tc>
        <w:tc>
          <w:tcPr>
            <w:tcW w:w="821" w:type="pct"/>
            <w:vAlign w:val="center"/>
          </w:tcPr>
          <w:p w14:paraId="5992E4F2" w14:textId="2CA2E300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1011C">
              <w:rPr>
                <w:rFonts w:cstheme="minorHAnsi"/>
                <w:sz w:val="20"/>
                <w:szCs w:val="20"/>
              </w:rPr>
              <w:t>180.000,00</w:t>
            </w:r>
          </w:p>
        </w:tc>
      </w:tr>
      <w:tr w:rsidR="0038752F" w:rsidRPr="00A707B1" w14:paraId="12CCBFDE" w14:textId="77777777" w:rsidTr="0038752F">
        <w:trPr>
          <w:trHeight w:val="732"/>
          <w:jc w:val="center"/>
        </w:trPr>
        <w:tc>
          <w:tcPr>
            <w:tcW w:w="1716" w:type="pct"/>
            <w:vAlign w:val="center"/>
          </w:tcPr>
          <w:p w14:paraId="0595B6C1" w14:textId="43A5A4F8" w:rsidR="0038752F" w:rsidRPr="00A707B1" w:rsidRDefault="0038752F" w:rsidP="00CD2A5C">
            <w:pPr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91011C">
              <w:rPr>
                <w:rFonts w:cstheme="minorHAnsi"/>
                <w:bCs/>
                <w:sz w:val="20"/>
                <w:szCs w:val="20"/>
              </w:rPr>
              <w:t>Prih</w:t>
            </w:r>
            <w:r>
              <w:rPr>
                <w:rFonts w:cstheme="minorHAnsi"/>
                <w:bCs/>
                <w:sz w:val="20"/>
                <w:szCs w:val="20"/>
              </w:rPr>
              <w:t xml:space="preserve">odi </w:t>
            </w:r>
            <w:r w:rsidRPr="0091011C">
              <w:rPr>
                <w:rFonts w:cstheme="minorHAnsi"/>
                <w:bCs/>
                <w:sz w:val="20"/>
                <w:szCs w:val="20"/>
              </w:rPr>
              <w:t>od prodaje proizvoda,</w:t>
            </w:r>
            <w:r>
              <w:rPr>
                <w:rFonts w:cstheme="minorHAnsi"/>
                <w:bCs/>
                <w:sz w:val="20"/>
                <w:szCs w:val="20"/>
              </w:rPr>
              <w:t xml:space="preserve"> </w:t>
            </w:r>
            <w:r w:rsidRPr="0091011C">
              <w:rPr>
                <w:rFonts w:cstheme="minorHAnsi"/>
                <w:bCs/>
                <w:sz w:val="20"/>
                <w:szCs w:val="20"/>
              </w:rPr>
              <w:t>robe i pruženih uslu</w:t>
            </w:r>
            <w:r>
              <w:rPr>
                <w:rFonts w:cstheme="minorHAnsi"/>
                <w:bCs/>
                <w:sz w:val="20"/>
                <w:szCs w:val="20"/>
              </w:rPr>
              <w:t>ga</w:t>
            </w:r>
          </w:p>
        </w:tc>
        <w:tc>
          <w:tcPr>
            <w:tcW w:w="821" w:type="pct"/>
            <w:vAlign w:val="center"/>
          </w:tcPr>
          <w:p w14:paraId="2CD5FEAC" w14:textId="38CCE7A0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752F">
              <w:rPr>
                <w:rFonts w:cstheme="minorHAnsi"/>
                <w:sz w:val="20"/>
                <w:szCs w:val="20"/>
              </w:rPr>
              <w:t>8.000,0</w:t>
            </w:r>
          </w:p>
        </w:tc>
        <w:tc>
          <w:tcPr>
            <w:tcW w:w="821" w:type="pct"/>
            <w:vAlign w:val="center"/>
          </w:tcPr>
          <w:p w14:paraId="5B3BF639" w14:textId="7FBEEB6F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855D9">
              <w:rPr>
                <w:rFonts w:cstheme="minorHAnsi"/>
                <w:sz w:val="20"/>
                <w:szCs w:val="20"/>
              </w:rPr>
              <w:t>8.000,00</w:t>
            </w:r>
          </w:p>
        </w:tc>
        <w:tc>
          <w:tcPr>
            <w:tcW w:w="821" w:type="pct"/>
            <w:vAlign w:val="center"/>
          </w:tcPr>
          <w:p w14:paraId="434B7C52" w14:textId="47640481" w:rsidR="0038752F" w:rsidRPr="00133B99" w:rsidRDefault="0038752F" w:rsidP="00CD2A5C">
            <w:pPr>
              <w:tabs>
                <w:tab w:val="left" w:pos="1164"/>
              </w:tabs>
              <w:jc w:val="center"/>
              <w:rPr>
                <w:rFonts w:cstheme="minorHAnsi"/>
                <w:sz w:val="20"/>
                <w:szCs w:val="20"/>
              </w:rPr>
            </w:pPr>
            <w:r w:rsidRPr="0091011C">
              <w:rPr>
                <w:rFonts w:cstheme="minorHAnsi"/>
                <w:sz w:val="20"/>
                <w:szCs w:val="20"/>
              </w:rPr>
              <w:t>8.000,00</w:t>
            </w:r>
          </w:p>
        </w:tc>
        <w:tc>
          <w:tcPr>
            <w:tcW w:w="821" w:type="pct"/>
            <w:vAlign w:val="center"/>
          </w:tcPr>
          <w:p w14:paraId="2661D8F4" w14:textId="2D32DA72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1011C">
              <w:rPr>
                <w:rFonts w:cstheme="minorHAnsi"/>
                <w:sz w:val="20"/>
                <w:szCs w:val="20"/>
              </w:rPr>
              <w:t>8.000,00</w:t>
            </w:r>
          </w:p>
        </w:tc>
      </w:tr>
      <w:tr w:rsidR="0038752F" w:rsidRPr="00A707B1" w14:paraId="7EEAD22A" w14:textId="77777777" w:rsidTr="0038752F">
        <w:trPr>
          <w:trHeight w:val="732"/>
          <w:jc w:val="center"/>
        </w:trPr>
        <w:tc>
          <w:tcPr>
            <w:tcW w:w="1716" w:type="pct"/>
            <w:shd w:val="clear" w:color="auto" w:fill="F2F2F2" w:themeFill="background1" w:themeFillShade="F2"/>
            <w:vAlign w:val="center"/>
          </w:tcPr>
          <w:p w14:paraId="58375EFB" w14:textId="4C36ECF2" w:rsidR="0038752F" w:rsidRPr="00A707B1" w:rsidRDefault="0038752F" w:rsidP="00CD2A5C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21" w:type="pct"/>
            <w:shd w:val="clear" w:color="auto" w:fill="F2F2F2" w:themeFill="background1" w:themeFillShade="F2"/>
            <w:vAlign w:val="center"/>
          </w:tcPr>
          <w:p w14:paraId="61D9E475" w14:textId="4FF62AAE" w:rsidR="0038752F" w:rsidRPr="00133B99" w:rsidRDefault="0038752F" w:rsidP="00CD2A5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8752F">
              <w:rPr>
                <w:rFonts w:cstheme="minorHAnsi"/>
                <w:b/>
                <w:sz w:val="20"/>
                <w:szCs w:val="20"/>
              </w:rPr>
              <w:t>53.900,00</w:t>
            </w:r>
          </w:p>
        </w:tc>
        <w:tc>
          <w:tcPr>
            <w:tcW w:w="821" w:type="pct"/>
            <w:shd w:val="clear" w:color="auto" w:fill="F2F2F2" w:themeFill="background1" w:themeFillShade="F2"/>
            <w:vAlign w:val="center"/>
          </w:tcPr>
          <w:p w14:paraId="3FC94267" w14:textId="6FC0BB6E" w:rsidR="0038752F" w:rsidRPr="00133B99" w:rsidRDefault="0038752F" w:rsidP="00CD2A5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855D9">
              <w:rPr>
                <w:rFonts w:cstheme="minorHAnsi"/>
                <w:b/>
                <w:sz w:val="20"/>
                <w:szCs w:val="20"/>
              </w:rPr>
              <w:t>53.000,00</w:t>
            </w:r>
          </w:p>
        </w:tc>
        <w:tc>
          <w:tcPr>
            <w:tcW w:w="821" w:type="pct"/>
            <w:shd w:val="clear" w:color="auto" w:fill="F2F2F2" w:themeFill="background1" w:themeFillShade="F2"/>
            <w:vAlign w:val="center"/>
          </w:tcPr>
          <w:p w14:paraId="27054DE6" w14:textId="4610F5ED" w:rsidR="0038752F" w:rsidRPr="00133B99" w:rsidRDefault="0038752F" w:rsidP="00CD2A5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1" w:type="pct"/>
            <w:shd w:val="clear" w:color="auto" w:fill="F2F2F2" w:themeFill="background1" w:themeFillShade="F2"/>
            <w:vAlign w:val="center"/>
          </w:tcPr>
          <w:p w14:paraId="118A3A4A" w14:textId="1BE3F10E" w:rsidR="0038752F" w:rsidRPr="00133B99" w:rsidRDefault="0038752F" w:rsidP="00CD2A5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</w:tr>
      <w:tr w:rsidR="0038752F" w:rsidRPr="00A707B1" w14:paraId="6B4DB10E" w14:textId="77777777" w:rsidTr="0038752F">
        <w:trPr>
          <w:trHeight w:val="732"/>
          <w:jc w:val="center"/>
        </w:trPr>
        <w:tc>
          <w:tcPr>
            <w:tcW w:w="1716" w:type="pct"/>
            <w:vAlign w:val="center"/>
          </w:tcPr>
          <w:p w14:paraId="5BFFAE13" w14:textId="49555E19" w:rsidR="0038752F" w:rsidRPr="00A707B1" w:rsidRDefault="0038752F" w:rsidP="00CD2A5C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71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Prihodi od prodaje </w:t>
            </w:r>
            <w:proofErr w:type="spellStart"/>
            <w:r w:rsidRPr="00A707B1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A707B1">
              <w:rPr>
                <w:rFonts w:cstheme="minorHAnsi"/>
                <w:bCs/>
                <w:sz w:val="20"/>
                <w:szCs w:val="20"/>
              </w:rPr>
              <w:t xml:space="preserve"> dugotrajne imovine</w:t>
            </w:r>
          </w:p>
        </w:tc>
        <w:tc>
          <w:tcPr>
            <w:tcW w:w="821" w:type="pct"/>
            <w:vAlign w:val="center"/>
          </w:tcPr>
          <w:p w14:paraId="492B10B2" w14:textId="293794CF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752F">
              <w:rPr>
                <w:rFonts w:cstheme="minorHAnsi"/>
                <w:sz w:val="20"/>
                <w:szCs w:val="20"/>
              </w:rPr>
              <w:t>6.800,00</w:t>
            </w:r>
          </w:p>
        </w:tc>
        <w:tc>
          <w:tcPr>
            <w:tcW w:w="821" w:type="pct"/>
            <w:vAlign w:val="center"/>
          </w:tcPr>
          <w:p w14:paraId="1947471D" w14:textId="6661A53D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855D9">
              <w:rPr>
                <w:rFonts w:cstheme="minorHAnsi"/>
                <w:sz w:val="20"/>
                <w:szCs w:val="20"/>
              </w:rPr>
              <w:t>52.000,00</w:t>
            </w:r>
          </w:p>
        </w:tc>
        <w:tc>
          <w:tcPr>
            <w:tcW w:w="821" w:type="pct"/>
            <w:vAlign w:val="center"/>
          </w:tcPr>
          <w:p w14:paraId="5E7FF548" w14:textId="0F0DB417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1" w:type="pct"/>
            <w:vAlign w:val="center"/>
          </w:tcPr>
          <w:p w14:paraId="6DF1AB83" w14:textId="64D63B72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38752F" w:rsidRPr="00A707B1" w14:paraId="138D4A97" w14:textId="77777777" w:rsidTr="0038752F">
        <w:trPr>
          <w:trHeight w:val="732"/>
          <w:jc w:val="center"/>
        </w:trPr>
        <w:tc>
          <w:tcPr>
            <w:tcW w:w="1716" w:type="pct"/>
            <w:vAlign w:val="center"/>
          </w:tcPr>
          <w:p w14:paraId="2DA80000" w14:textId="298B5B94" w:rsidR="0038752F" w:rsidRPr="00A707B1" w:rsidRDefault="0038752F" w:rsidP="00CD2A5C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72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Prihodi od prodaje proizvedene dugotrajne imovine</w:t>
            </w:r>
          </w:p>
        </w:tc>
        <w:tc>
          <w:tcPr>
            <w:tcW w:w="821" w:type="pct"/>
            <w:vAlign w:val="center"/>
          </w:tcPr>
          <w:p w14:paraId="03F9A4CC" w14:textId="27C6B147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752F">
              <w:rPr>
                <w:rFonts w:cstheme="minorHAnsi"/>
                <w:sz w:val="20"/>
                <w:szCs w:val="20"/>
              </w:rPr>
              <w:t>47.100,00</w:t>
            </w:r>
          </w:p>
        </w:tc>
        <w:tc>
          <w:tcPr>
            <w:tcW w:w="821" w:type="pct"/>
            <w:vAlign w:val="center"/>
          </w:tcPr>
          <w:p w14:paraId="7C1DE572" w14:textId="078A1A37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855D9">
              <w:rPr>
                <w:rFonts w:cstheme="minorHAnsi"/>
                <w:sz w:val="20"/>
                <w:szCs w:val="20"/>
              </w:rPr>
              <w:t>1.000,00</w:t>
            </w:r>
          </w:p>
        </w:tc>
        <w:tc>
          <w:tcPr>
            <w:tcW w:w="821" w:type="pct"/>
            <w:vAlign w:val="center"/>
          </w:tcPr>
          <w:p w14:paraId="21F8505C" w14:textId="2B66AC1F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1" w:type="pct"/>
            <w:vAlign w:val="center"/>
          </w:tcPr>
          <w:p w14:paraId="4E2F9C55" w14:textId="59773117" w:rsidR="0038752F" w:rsidRPr="00133B99" w:rsidRDefault="0038752F" w:rsidP="00CD2A5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38752F" w:rsidRPr="00A707B1" w14:paraId="49F762CE" w14:textId="77777777" w:rsidTr="0038752F">
        <w:trPr>
          <w:trHeight w:val="732"/>
          <w:jc w:val="center"/>
        </w:trPr>
        <w:tc>
          <w:tcPr>
            <w:tcW w:w="1716" w:type="pct"/>
            <w:vAlign w:val="center"/>
          </w:tcPr>
          <w:p w14:paraId="21501FC2" w14:textId="2A115F6A" w:rsidR="0038752F" w:rsidRPr="00A707B1" w:rsidRDefault="0038752F" w:rsidP="0091011C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21" w:type="pct"/>
            <w:vAlign w:val="center"/>
          </w:tcPr>
          <w:p w14:paraId="305A13B7" w14:textId="08AE8C08" w:rsidR="0038752F" w:rsidRPr="00133B99" w:rsidRDefault="0038752F" w:rsidP="0091011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21" w:type="pct"/>
            <w:vAlign w:val="center"/>
          </w:tcPr>
          <w:p w14:paraId="58E9DDA5" w14:textId="05DEA4EE" w:rsidR="0038752F" w:rsidRPr="00133B99" w:rsidRDefault="0038752F" w:rsidP="0091011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B855D9">
              <w:rPr>
                <w:rFonts w:cstheme="minorHAnsi"/>
                <w:b/>
                <w:bCs/>
                <w:sz w:val="20"/>
                <w:szCs w:val="20"/>
              </w:rPr>
              <w:t>10.000,00</w:t>
            </w:r>
          </w:p>
        </w:tc>
        <w:tc>
          <w:tcPr>
            <w:tcW w:w="821" w:type="pct"/>
            <w:vAlign w:val="center"/>
          </w:tcPr>
          <w:p w14:paraId="1EE8EB3E" w14:textId="640A94FB" w:rsidR="0038752F" w:rsidRPr="00133B99" w:rsidRDefault="0038752F" w:rsidP="0091011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56BBF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1" w:type="pct"/>
            <w:vAlign w:val="center"/>
          </w:tcPr>
          <w:p w14:paraId="68957D5E" w14:textId="6C2406A4" w:rsidR="0038752F" w:rsidRPr="00133B99" w:rsidRDefault="0038752F" w:rsidP="0091011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D56BBF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38752F" w:rsidRPr="00A707B1" w14:paraId="437A987E" w14:textId="77777777" w:rsidTr="0038752F">
        <w:trPr>
          <w:trHeight w:val="732"/>
          <w:jc w:val="center"/>
        </w:trPr>
        <w:tc>
          <w:tcPr>
            <w:tcW w:w="1716" w:type="pct"/>
            <w:vAlign w:val="center"/>
          </w:tcPr>
          <w:p w14:paraId="66A8623F" w14:textId="1C136D46" w:rsidR="0038752F" w:rsidRPr="00A707B1" w:rsidRDefault="0038752F" w:rsidP="0091011C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84</w:t>
            </w:r>
            <w:r w:rsidRPr="00A707B1">
              <w:rPr>
                <w:rFonts w:cstheme="minorHAnsi"/>
                <w:bCs/>
                <w:sz w:val="20"/>
                <w:szCs w:val="20"/>
              </w:rPr>
              <w:t xml:space="preserve"> Primici od zaduživanja</w:t>
            </w:r>
          </w:p>
        </w:tc>
        <w:tc>
          <w:tcPr>
            <w:tcW w:w="821" w:type="pct"/>
            <w:vAlign w:val="center"/>
          </w:tcPr>
          <w:p w14:paraId="15D0409F" w14:textId="622DCDC3" w:rsidR="0038752F" w:rsidRPr="00133B99" w:rsidRDefault="0038752F" w:rsidP="0091011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1" w:type="pct"/>
            <w:vAlign w:val="center"/>
          </w:tcPr>
          <w:p w14:paraId="5595CFA3" w14:textId="21D0CFC1" w:rsidR="0038752F" w:rsidRPr="00133B99" w:rsidRDefault="0038752F" w:rsidP="0091011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855D9">
              <w:rPr>
                <w:rFonts w:cstheme="minorHAnsi"/>
                <w:sz w:val="20"/>
                <w:szCs w:val="20"/>
              </w:rPr>
              <w:t>10.000,00</w:t>
            </w:r>
          </w:p>
        </w:tc>
        <w:tc>
          <w:tcPr>
            <w:tcW w:w="821" w:type="pct"/>
            <w:vAlign w:val="center"/>
          </w:tcPr>
          <w:p w14:paraId="6F4B8344" w14:textId="05025421" w:rsidR="0038752F" w:rsidRPr="00133B99" w:rsidRDefault="0038752F" w:rsidP="0091011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56BBF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1" w:type="pct"/>
            <w:vAlign w:val="center"/>
          </w:tcPr>
          <w:p w14:paraId="3EF7CCDA" w14:textId="3D1FBD36" w:rsidR="0038752F" w:rsidRPr="00133B99" w:rsidRDefault="0038752F" w:rsidP="0091011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56BBF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38752F" w:rsidRPr="00A707B1" w14:paraId="7B5A9542" w14:textId="77777777" w:rsidTr="0038752F">
        <w:trPr>
          <w:trHeight w:val="732"/>
          <w:jc w:val="center"/>
        </w:trPr>
        <w:tc>
          <w:tcPr>
            <w:tcW w:w="1716" w:type="pct"/>
            <w:vAlign w:val="center"/>
          </w:tcPr>
          <w:p w14:paraId="227DF9C4" w14:textId="08F5E46E" w:rsidR="0038752F" w:rsidRPr="00A707B1" w:rsidRDefault="0038752F" w:rsidP="0091011C">
            <w:pPr>
              <w:rPr>
                <w:rFonts w:cstheme="minorHAnsi"/>
                <w:b/>
                <w:sz w:val="20"/>
                <w:szCs w:val="20"/>
              </w:rPr>
            </w:pPr>
            <w:r w:rsidRPr="00A707B1">
              <w:rPr>
                <w:rFonts w:cstheme="minorHAnsi"/>
                <w:b/>
                <w:sz w:val="20"/>
                <w:szCs w:val="20"/>
              </w:rPr>
              <w:t>9 Vlastiti izvori</w:t>
            </w:r>
          </w:p>
        </w:tc>
        <w:tc>
          <w:tcPr>
            <w:tcW w:w="821" w:type="pct"/>
            <w:vAlign w:val="center"/>
          </w:tcPr>
          <w:p w14:paraId="03A5BB25" w14:textId="6A4B9435" w:rsidR="0038752F" w:rsidRPr="00133B99" w:rsidRDefault="0038752F" w:rsidP="009101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21" w:type="pct"/>
            <w:vAlign w:val="center"/>
          </w:tcPr>
          <w:p w14:paraId="55E38ECC" w14:textId="5B0C7A2A" w:rsidR="0038752F" w:rsidRPr="00133B99" w:rsidRDefault="0038752F" w:rsidP="009101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B855D9">
              <w:rPr>
                <w:rFonts w:cstheme="minorHAnsi"/>
                <w:b/>
                <w:sz w:val="20"/>
                <w:szCs w:val="20"/>
              </w:rPr>
              <w:t>353.500,00</w:t>
            </w:r>
          </w:p>
        </w:tc>
        <w:tc>
          <w:tcPr>
            <w:tcW w:w="821" w:type="pct"/>
            <w:vAlign w:val="center"/>
          </w:tcPr>
          <w:p w14:paraId="15EA039A" w14:textId="45621B87" w:rsidR="0038752F" w:rsidRPr="00133B99" w:rsidRDefault="0038752F" w:rsidP="009101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56BBF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1" w:type="pct"/>
            <w:vAlign w:val="center"/>
          </w:tcPr>
          <w:p w14:paraId="4D98D61A" w14:textId="05AA8F5F" w:rsidR="0038752F" w:rsidRPr="00133B99" w:rsidRDefault="0038752F" w:rsidP="0091011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D56BBF"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38752F" w:rsidRPr="00A707B1" w14:paraId="3F4690DE" w14:textId="77777777" w:rsidTr="0038752F">
        <w:trPr>
          <w:trHeight w:val="732"/>
          <w:jc w:val="center"/>
        </w:trPr>
        <w:tc>
          <w:tcPr>
            <w:tcW w:w="1716" w:type="pct"/>
            <w:vAlign w:val="center"/>
          </w:tcPr>
          <w:p w14:paraId="110925EE" w14:textId="5A9A025D" w:rsidR="0038752F" w:rsidRPr="00A707B1" w:rsidRDefault="0038752F" w:rsidP="0091011C">
            <w:pPr>
              <w:rPr>
                <w:rFonts w:cstheme="minorHAnsi"/>
                <w:bCs/>
                <w:sz w:val="20"/>
                <w:szCs w:val="20"/>
              </w:rPr>
            </w:pPr>
            <w:r w:rsidRPr="00A707B1">
              <w:rPr>
                <w:rFonts w:cstheme="minorHAnsi"/>
                <w:bCs/>
                <w:sz w:val="20"/>
                <w:szCs w:val="20"/>
              </w:rPr>
              <w:t>92 Rezultat poslovanje</w:t>
            </w:r>
          </w:p>
        </w:tc>
        <w:tc>
          <w:tcPr>
            <w:tcW w:w="821" w:type="pct"/>
            <w:vAlign w:val="center"/>
          </w:tcPr>
          <w:p w14:paraId="64BA5074" w14:textId="53552BAD" w:rsidR="0038752F" w:rsidRPr="00133B99" w:rsidRDefault="0038752F" w:rsidP="0091011C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1" w:type="pct"/>
            <w:vAlign w:val="center"/>
          </w:tcPr>
          <w:p w14:paraId="2700DEAC" w14:textId="2060957F" w:rsidR="0038752F" w:rsidRPr="00133B99" w:rsidRDefault="0038752F" w:rsidP="0091011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855D9">
              <w:rPr>
                <w:rFonts w:cstheme="minorHAnsi"/>
                <w:sz w:val="20"/>
                <w:szCs w:val="20"/>
              </w:rPr>
              <w:t>353.500,00</w:t>
            </w:r>
          </w:p>
        </w:tc>
        <w:tc>
          <w:tcPr>
            <w:tcW w:w="821" w:type="pct"/>
            <w:vAlign w:val="center"/>
          </w:tcPr>
          <w:p w14:paraId="676B43B3" w14:textId="5FC6E3F5" w:rsidR="0038752F" w:rsidRPr="00133B99" w:rsidRDefault="0038752F" w:rsidP="0091011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56BBF"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21" w:type="pct"/>
            <w:vAlign w:val="center"/>
          </w:tcPr>
          <w:p w14:paraId="1911145A" w14:textId="7B4ADF50" w:rsidR="0038752F" w:rsidRPr="00133B99" w:rsidRDefault="0038752F" w:rsidP="0091011C">
            <w:pPr>
              <w:jc w:val="center"/>
              <w:rPr>
                <w:rFonts w:cstheme="minorHAnsi"/>
                <w:sz w:val="20"/>
                <w:szCs w:val="20"/>
              </w:rPr>
            </w:pPr>
            <w:r w:rsidRPr="00D56BBF">
              <w:rPr>
                <w:rFonts w:cstheme="minorHAnsi"/>
                <w:sz w:val="20"/>
                <w:szCs w:val="20"/>
              </w:rPr>
              <w:t>0,00</w:t>
            </w:r>
          </w:p>
        </w:tc>
      </w:tr>
    </w:tbl>
    <w:p w14:paraId="0CB72D5C" w14:textId="6A7AE3F4" w:rsidR="00E23C0D" w:rsidRDefault="00E23C0D">
      <w:pPr>
        <w:rPr>
          <w:rFonts w:eastAsia="Times New Roman" w:cstheme="minorHAnsi"/>
          <w:b/>
          <w:color w:val="44546A" w:themeColor="text2"/>
          <w:sz w:val="24"/>
          <w:szCs w:val="24"/>
        </w:rPr>
      </w:pPr>
      <w:r>
        <w:rPr>
          <w:rFonts w:eastAsia="Times New Roman" w:cstheme="minorHAnsi"/>
          <w:b/>
          <w:color w:val="44546A" w:themeColor="text2"/>
          <w:sz w:val="24"/>
          <w:szCs w:val="24"/>
        </w:rPr>
        <w:br w:type="page"/>
      </w:r>
    </w:p>
    <w:p w14:paraId="6AA49EC6" w14:textId="77777777" w:rsidR="00004BC2" w:rsidRDefault="00004BC2" w:rsidP="005A64F1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67A568A4" wp14:editId="653FCBE6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717F9C5F" w14:textId="77777777" w:rsidR="00004BC2" w:rsidRDefault="00004BC2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br w:type="page"/>
      </w:r>
    </w:p>
    <w:p w14:paraId="0DFCC8E2" w14:textId="159CC216" w:rsidR="00F16D0A" w:rsidRPr="00004BC2" w:rsidRDefault="003D1D5C" w:rsidP="00916DCD">
      <w:pPr>
        <w:spacing w:after="0"/>
        <w:jc w:val="both"/>
        <w:rPr>
          <w:rFonts w:ascii="Calibri" w:eastAsia="Times New Roman" w:hAnsi="Calibri" w:cs="Calibri"/>
          <w:color w:val="4472C4" w:themeColor="accent1"/>
          <w:lang w:eastAsia="hr-HR"/>
        </w:rPr>
      </w:pP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lastRenderedPageBreak/>
        <w:t xml:space="preserve">Ukupni rashodi i izdaci Općine </w:t>
      </w:r>
      <w:proofErr w:type="spellStart"/>
      <w:r w:rsidR="00B855D9">
        <w:rPr>
          <w:rFonts w:eastAsia="Times New Roman" w:cstheme="minorHAnsi"/>
          <w:b/>
          <w:color w:val="4472C4" w:themeColor="accent1"/>
          <w:sz w:val="24"/>
          <w:szCs w:val="24"/>
        </w:rPr>
        <w:t>Bukovlje</w:t>
      </w:r>
      <w:proofErr w:type="spellEnd"/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 xml:space="preserve"> za 2023. godinu planirani su u iznosu od </w:t>
      </w:r>
      <w:r w:rsidR="00B855D9" w:rsidRPr="00B855D9">
        <w:rPr>
          <w:rFonts w:ascii="Calibri" w:eastAsia="Times New Roman" w:hAnsi="Calibri" w:cs="Calibri"/>
          <w:b/>
          <w:bCs/>
          <w:color w:val="4472C4" w:themeColor="accent1"/>
          <w:sz w:val="24"/>
          <w:szCs w:val="24"/>
          <w:lang w:eastAsia="hr-HR"/>
        </w:rPr>
        <w:t xml:space="preserve">3.950.700,00 </w:t>
      </w:r>
      <w:r w:rsidRPr="00004BC2">
        <w:rPr>
          <w:rFonts w:eastAsia="Times New Roman" w:cstheme="minorHAnsi"/>
          <w:b/>
          <w:color w:val="4472C4" w:themeColor="accent1"/>
          <w:sz w:val="24"/>
          <w:szCs w:val="24"/>
        </w:rPr>
        <w:t>eura.</w:t>
      </w:r>
    </w:p>
    <w:p w14:paraId="7FF7A10D" w14:textId="77777777" w:rsidR="00F16D0A" w:rsidRPr="00004BC2" w:rsidRDefault="00F16D0A" w:rsidP="00916DCD">
      <w:pPr>
        <w:spacing w:after="0"/>
        <w:jc w:val="both"/>
        <w:rPr>
          <w:rFonts w:eastAsia="Times New Roman" w:cstheme="minorHAnsi"/>
          <w:b/>
          <w:color w:val="4472C4" w:themeColor="accent1"/>
          <w:sz w:val="24"/>
          <w:szCs w:val="24"/>
        </w:rPr>
      </w:pPr>
    </w:p>
    <w:p w14:paraId="07F3C498" w14:textId="668FBC8E" w:rsidR="00F16D0A" w:rsidRPr="00004BC2" w:rsidRDefault="00F16D0A" w:rsidP="00F16D0A">
      <w:pPr>
        <w:tabs>
          <w:tab w:val="left" w:pos="2410"/>
        </w:tabs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004BC2">
        <w:rPr>
          <w:rFonts w:cstheme="minorHAnsi"/>
          <w:b/>
          <w:bCs/>
          <w:color w:val="4472C4" w:themeColor="accent1"/>
          <w:sz w:val="24"/>
          <w:szCs w:val="24"/>
        </w:rPr>
        <w:t>RASHODI I IZDACI</w:t>
      </w:r>
    </w:p>
    <w:p w14:paraId="2AD43909" w14:textId="17136CB3" w:rsidR="00BE1656" w:rsidRDefault="00BE1656" w:rsidP="00BE1656">
      <w:pPr>
        <w:tabs>
          <w:tab w:val="left" w:pos="2410"/>
        </w:tabs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Rashodi poslovanja planirani su u iznosu od </w:t>
      </w:r>
      <w:r w:rsidR="00B855D9" w:rsidRPr="00B855D9">
        <w:rPr>
          <w:rFonts w:cstheme="minorHAnsi"/>
        </w:rPr>
        <w:t xml:space="preserve">1.641.000,00 </w:t>
      </w:r>
      <w:r>
        <w:rPr>
          <w:rFonts w:cstheme="minorHAnsi"/>
        </w:rPr>
        <w:t xml:space="preserve">eura, a čine ih rashodi za zaposlene planirani u iznosu od </w:t>
      </w:r>
      <w:r w:rsidR="00B855D9" w:rsidRPr="00B855D9">
        <w:rPr>
          <w:rFonts w:cstheme="minorHAnsi"/>
        </w:rPr>
        <w:t xml:space="preserve">432.690,00 </w:t>
      </w:r>
      <w:r>
        <w:rPr>
          <w:rFonts w:cstheme="minorHAnsi"/>
        </w:rPr>
        <w:t xml:space="preserve">eura, materijalni rashodi planirani u iznosu od </w:t>
      </w:r>
      <w:r w:rsidR="00B855D9" w:rsidRPr="00B855D9">
        <w:rPr>
          <w:rFonts w:cstheme="minorHAnsi"/>
        </w:rPr>
        <w:t xml:space="preserve">710.910,00 </w:t>
      </w:r>
      <w:r>
        <w:rPr>
          <w:rFonts w:cstheme="minorHAnsi"/>
        </w:rPr>
        <w:t xml:space="preserve">eura, financijski rashodi planirani u iznosu od </w:t>
      </w:r>
      <w:r w:rsidR="00B855D9" w:rsidRPr="00B855D9">
        <w:rPr>
          <w:rFonts w:cstheme="minorHAnsi"/>
        </w:rPr>
        <w:t xml:space="preserve">11.000,00 </w:t>
      </w:r>
      <w:r>
        <w:rPr>
          <w:rFonts w:cstheme="minorHAnsi"/>
        </w:rPr>
        <w:t xml:space="preserve">eura, pomoći dane u inozemstvo i unutar općeg proračuna planirane u iznosu od </w:t>
      </w:r>
      <w:r w:rsidR="00B855D9" w:rsidRPr="00B855D9">
        <w:rPr>
          <w:rFonts w:cstheme="minorHAnsi"/>
        </w:rPr>
        <w:t xml:space="preserve">5.000,00 </w:t>
      </w:r>
      <w:r>
        <w:rPr>
          <w:rFonts w:cstheme="minorHAnsi"/>
        </w:rPr>
        <w:t xml:space="preserve">eura, naknade građanima i kućanstvima na temelju osiguranja i druge naknade planirane u iznosu od </w:t>
      </w:r>
      <w:r w:rsidR="00B855D9" w:rsidRPr="00B855D9">
        <w:rPr>
          <w:rFonts w:cstheme="minorHAnsi"/>
        </w:rPr>
        <w:t xml:space="preserve">222.000,00 </w:t>
      </w:r>
      <w:r>
        <w:rPr>
          <w:rFonts w:cstheme="minorHAnsi"/>
        </w:rPr>
        <w:t xml:space="preserve">eura i ostali rashodi planirani u iznosu od </w:t>
      </w:r>
      <w:r w:rsidR="00B855D9" w:rsidRPr="00B855D9">
        <w:rPr>
          <w:rFonts w:cstheme="minorHAnsi"/>
        </w:rPr>
        <w:t xml:space="preserve">259.400,00 </w:t>
      </w:r>
      <w:r>
        <w:rPr>
          <w:rFonts w:cstheme="minorHAnsi"/>
        </w:rPr>
        <w:t>eura.</w:t>
      </w:r>
    </w:p>
    <w:p w14:paraId="19EA6720" w14:textId="1006A2BA" w:rsidR="00BE1656" w:rsidRDefault="00BE1656" w:rsidP="00BE1656">
      <w:pPr>
        <w:tabs>
          <w:tab w:val="left" w:pos="2410"/>
        </w:tabs>
        <w:spacing w:before="240" w:after="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Rashodi za nabavu nefinancijske imovine planirani u iznosi od </w:t>
      </w:r>
      <w:r w:rsidR="00B855D9" w:rsidRPr="00B855D9">
        <w:rPr>
          <w:rFonts w:cstheme="minorHAnsi"/>
        </w:rPr>
        <w:t xml:space="preserve">2.263.700,00 </w:t>
      </w:r>
      <w:r>
        <w:rPr>
          <w:rFonts w:cstheme="minorHAnsi"/>
        </w:rPr>
        <w:t xml:space="preserve">eura, od toga rashodi za nabavu </w:t>
      </w:r>
      <w:proofErr w:type="spellStart"/>
      <w:r>
        <w:rPr>
          <w:rFonts w:cstheme="minorHAnsi"/>
        </w:rPr>
        <w:t>neproizvedene</w:t>
      </w:r>
      <w:proofErr w:type="spellEnd"/>
      <w:r>
        <w:rPr>
          <w:rFonts w:cstheme="minorHAnsi"/>
        </w:rPr>
        <w:t xml:space="preserve"> dugotrajne imovine planirani u iznosi od </w:t>
      </w:r>
      <w:r w:rsidR="00B855D9" w:rsidRPr="00B855D9">
        <w:rPr>
          <w:rFonts w:cstheme="minorHAnsi"/>
        </w:rPr>
        <w:t xml:space="preserve">70.000,00 </w:t>
      </w:r>
      <w:r>
        <w:rPr>
          <w:rFonts w:cstheme="minorHAnsi"/>
        </w:rPr>
        <w:t>eura</w:t>
      </w:r>
      <w:r w:rsidR="00400B1A">
        <w:rPr>
          <w:rFonts w:cstheme="minorHAnsi"/>
        </w:rPr>
        <w:t xml:space="preserve">, </w:t>
      </w:r>
      <w:r>
        <w:rPr>
          <w:rFonts w:cstheme="minorHAnsi"/>
        </w:rPr>
        <w:t xml:space="preserve">rashodi za nabavu proizvedene dugotrajne imovine planirani u iznosu od </w:t>
      </w:r>
      <w:r w:rsidR="00B855D9" w:rsidRPr="00B855D9">
        <w:rPr>
          <w:rFonts w:cstheme="minorHAnsi"/>
        </w:rPr>
        <w:t xml:space="preserve">1.898.700,00 </w:t>
      </w:r>
      <w:r>
        <w:rPr>
          <w:rFonts w:cstheme="minorHAnsi"/>
        </w:rPr>
        <w:t>eura</w:t>
      </w:r>
      <w:r w:rsidR="00400B1A">
        <w:rPr>
          <w:rFonts w:cstheme="minorHAnsi"/>
        </w:rPr>
        <w:t xml:space="preserve"> i rashodi za dodatna ulaganja na nefinancijskoj imovini planirani u iznosu od </w:t>
      </w:r>
      <w:r w:rsidR="00B855D9" w:rsidRPr="00B855D9">
        <w:rPr>
          <w:rFonts w:cstheme="minorHAnsi"/>
        </w:rPr>
        <w:t xml:space="preserve">295.000,00 </w:t>
      </w:r>
      <w:r w:rsidR="00400B1A">
        <w:rPr>
          <w:rFonts w:cstheme="minorHAnsi"/>
        </w:rPr>
        <w:t>eura</w:t>
      </w:r>
      <w:r>
        <w:rPr>
          <w:rFonts w:cstheme="minorHAnsi"/>
        </w:rPr>
        <w:t>.</w:t>
      </w:r>
    </w:p>
    <w:p w14:paraId="468C4CAF" w14:textId="08D39FCD" w:rsidR="00BE1656" w:rsidRDefault="005A64F1" w:rsidP="005A64F1">
      <w:pPr>
        <w:tabs>
          <w:tab w:val="left" w:pos="2410"/>
        </w:tabs>
        <w:spacing w:before="24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Izdaci za financijsku imovinu i otplate zajmova planirani u iznosu od </w:t>
      </w:r>
      <w:r w:rsidR="00B855D9" w:rsidRPr="00B855D9">
        <w:rPr>
          <w:rFonts w:cstheme="minorHAnsi"/>
        </w:rPr>
        <w:t xml:space="preserve">46.000,00 </w:t>
      </w:r>
      <w:r>
        <w:rPr>
          <w:rFonts w:cstheme="minorHAnsi"/>
        </w:rPr>
        <w:t>eura.</w:t>
      </w:r>
    </w:p>
    <w:p w14:paraId="53B8C04B" w14:textId="758411BA" w:rsidR="003D1D5C" w:rsidRDefault="005A64F1" w:rsidP="00916DCD">
      <w:pPr>
        <w:spacing w:after="0"/>
        <w:jc w:val="both"/>
        <w:rPr>
          <w:rFonts w:cstheme="minorHAnsi"/>
          <w:b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66A8F0AC" wp14:editId="3DAA4005">
            <wp:extent cx="5724525" cy="3571875"/>
            <wp:effectExtent l="0" t="0" r="9525" b="9525"/>
            <wp:docPr id="35531382" name="Grafikon 3553138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127F8E5" w14:textId="6021047A" w:rsidR="005A64F1" w:rsidRDefault="005A64F1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49E4B197" w14:textId="49E3EB93" w:rsidR="00734E42" w:rsidRPr="00004BC2" w:rsidRDefault="00734E42" w:rsidP="00916DCD">
      <w:pPr>
        <w:spacing w:after="0"/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tbl>
      <w:tblPr>
        <w:tblStyle w:val="Reetkatablice"/>
        <w:tblW w:w="5000" w:type="pct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2596"/>
        <w:gridCol w:w="1617"/>
        <w:gridCol w:w="1617"/>
        <w:gridCol w:w="1617"/>
        <w:gridCol w:w="1615"/>
      </w:tblGrid>
      <w:tr w:rsidR="0038752F" w:rsidRPr="001B1978" w14:paraId="2E90F9DA" w14:textId="77777777" w:rsidTr="0038752F">
        <w:trPr>
          <w:trHeight w:val="732"/>
        </w:trPr>
        <w:tc>
          <w:tcPr>
            <w:tcW w:w="1433" w:type="pct"/>
            <w:shd w:val="clear" w:color="auto" w:fill="E7E6E6" w:themeFill="background2"/>
            <w:vAlign w:val="center"/>
          </w:tcPr>
          <w:p w14:paraId="76982DA9" w14:textId="15F3C5DF" w:rsidR="0038752F" w:rsidRPr="001B1978" w:rsidRDefault="0038752F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RASHODI I IZDACI</w:t>
            </w:r>
          </w:p>
        </w:tc>
        <w:tc>
          <w:tcPr>
            <w:tcW w:w="892" w:type="pct"/>
            <w:shd w:val="clear" w:color="auto" w:fill="E7E6E6" w:themeFill="background2"/>
            <w:vAlign w:val="center"/>
          </w:tcPr>
          <w:p w14:paraId="57E7CEFF" w14:textId="77777777" w:rsidR="0038752F" w:rsidRPr="001B1978" w:rsidRDefault="0038752F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PLAN</w:t>
            </w:r>
          </w:p>
          <w:p w14:paraId="1BB54A4B" w14:textId="2630ED17" w:rsidR="0038752F" w:rsidRPr="001B1978" w:rsidRDefault="0038752F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2023.</w:t>
            </w:r>
            <w:r w:rsidRPr="00CD2A5C">
              <w:rPr>
                <w:rFonts w:cstheme="minorHAnsi"/>
                <w:b/>
                <w:color w:val="4472C4" w:themeColor="accent1"/>
              </w:rPr>
              <w:t xml:space="preserve"> </w:t>
            </w:r>
            <w:r w:rsidRP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(</w:t>
            </w:r>
            <w:proofErr w:type="spellStart"/>
            <w:r w:rsidRP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  <w:tc>
          <w:tcPr>
            <w:tcW w:w="892" w:type="pct"/>
            <w:shd w:val="clear" w:color="auto" w:fill="E7E6E6" w:themeFill="background2"/>
            <w:vAlign w:val="center"/>
          </w:tcPr>
          <w:p w14:paraId="20BD5618" w14:textId="5F09F2D2" w:rsidR="0038752F" w:rsidRPr="001B1978" w:rsidRDefault="0038752F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556458DA" w14:textId="47871E77" w:rsidR="0038752F" w:rsidRPr="001B1978" w:rsidRDefault="0038752F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4.</w:t>
            </w:r>
            <w:r w:rsidRPr="00CD2A5C">
              <w:rPr>
                <w:rFonts w:cstheme="minorHAnsi"/>
                <w:b/>
                <w:color w:val="4472C4" w:themeColor="accent1"/>
              </w:rPr>
              <w:t xml:space="preserve"> </w:t>
            </w:r>
            <w:r w:rsidRP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(</w:t>
            </w:r>
            <w:proofErr w:type="spellStart"/>
            <w:r w:rsidRP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  <w:tc>
          <w:tcPr>
            <w:tcW w:w="892" w:type="pct"/>
            <w:shd w:val="clear" w:color="auto" w:fill="E7E6E6" w:themeFill="background2"/>
            <w:vAlign w:val="center"/>
          </w:tcPr>
          <w:p w14:paraId="2D67088C" w14:textId="77777777" w:rsidR="0038752F" w:rsidRPr="001B1978" w:rsidRDefault="0038752F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PROJEKCIJE </w:t>
            </w:r>
          </w:p>
          <w:p w14:paraId="05B18295" w14:textId="0683D589" w:rsidR="0038752F" w:rsidRPr="001B1978" w:rsidRDefault="0038752F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5.</w:t>
            </w:r>
            <w:r w:rsidRPr="00CD2A5C">
              <w:rPr>
                <w:rFonts w:cstheme="minorHAnsi"/>
                <w:b/>
                <w:color w:val="4472C4" w:themeColor="accent1"/>
              </w:rPr>
              <w:t xml:space="preserve"> </w:t>
            </w:r>
            <w:r w:rsidRP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(</w:t>
            </w:r>
            <w:proofErr w:type="spellStart"/>
            <w:r w:rsidRP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  <w:tc>
          <w:tcPr>
            <w:tcW w:w="892" w:type="pct"/>
            <w:shd w:val="clear" w:color="auto" w:fill="E7E6E6" w:themeFill="background2"/>
            <w:vAlign w:val="center"/>
          </w:tcPr>
          <w:p w14:paraId="285E2BBB" w14:textId="77777777" w:rsidR="0038752F" w:rsidRPr="001B1978" w:rsidRDefault="0038752F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 xml:space="preserve">PROJEKCIJE </w:t>
            </w:r>
          </w:p>
          <w:p w14:paraId="05EB4A60" w14:textId="239AC426" w:rsidR="0038752F" w:rsidRPr="001B1978" w:rsidRDefault="0038752F" w:rsidP="00004BC2">
            <w:pPr>
              <w:jc w:val="center"/>
              <w:rPr>
                <w:rFonts w:cstheme="minorHAnsi"/>
                <w:b/>
                <w:color w:val="4472C4" w:themeColor="accent1"/>
                <w:sz w:val="20"/>
                <w:szCs w:val="20"/>
              </w:rPr>
            </w:pPr>
            <w:r w:rsidRPr="001B1978">
              <w:rPr>
                <w:rFonts w:cstheme="minorHAnsi"/>
                <w:b/>
                <w:color w:val="4472C4" w:themeColor="accent1"/>
                <w:sz w:val="20"/>
                <w:szCs w:val="20"/>
              </w:rPr>
              <w:t>202</w:t>
            </w:r>
            <w:r>
              <w:rPr>
                <w:rFonts w:cstheme="minorHAnsi"/>
                <w:b/>
                <w:color w:val="4472C4" w:themeColor="accent1"/>
                <w:sz w:val="20"/>
                <w:szCs w:val="20"/>
              </w:rPr>
              <w:t>5.</w:t>
            </w:r>
            <w:r w:rsidRPr="00CD2A5C">
              <w:rPr>
                <w:rFonts w:cstheme="minorHAnsi"/>
                <w:b/>
                <w:color w:val="4472C4" w:themeColor="accent1"/>
              </w:rPr>
              <w:t xml:space="preserve"> </w:t>
            </w:r>
            <w:r w:rsidRP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(</w:t>
            </w:r>
            <w:proofErr w:type="spellStart"/>
            <w:r w:rsidRP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eur</w:t>
            </w:r>
            <w:proofErr w:type="spellEnd"/>
            <w:r w:rsidRPr="00CD2A5C">
              <w:rPr>
                <w:rFonts w:cstheme="minorHAnsi"/>
                <w:b/>
                <w:color w:val="4472C4" w:themeColor="accent1"/>
                <w:sz w:val="20"/>
                <w:szCs w:val="20"/>
              </w:rPr>
              <w:t>)</w:t>
            </w:r>
          </w:p>
        </w:tc>
      </w:tr>
      <w:tr w:rsidR="0038752F" w:rsidRPr="001B1978" w14:paraId="787E0E6E" w14:textId="77777777" w:rsidTr="0038752F">
        <w:trPr>
          <w:trHeight w:val="732"/>
        </w:trPr>
        <w:tc>
          <w:tcPr>
            <w:tcW w:w="1433" w:type="pct"/>
            <w:shd w:val="clear" w:color="auto" w:fill="F2F2F2" w:themeFill="background1" w:themeFillShade="F2"/>
            <w:vAlign w:val="center"/>
          </w:tcPr>
          <w:p w14:paraId="2FFD0708" w14:textId="654D51AC" w:rsidR="0038752F" w:rsidRPr="001B1978" w:rsidRDefault="0038752F" w:rsidP="00CD2A5C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50204D1E" w14:textId="13E56A98" w:rsidR="0038752F" w:rsidRPr="00133B99" w:rsidRDefault="0038752F" w:rsidP="00CD2A5C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8752F">
              <w:rPr>
                <w:rFonts w:cstheme="minorHAnsi"/>
                <w:b/>
                <w:bCs/>
                <w:sz w:val="20"/>
                <w:szCs w:val="20"/>
              </w:rPr>
              <w:t>1.181.800,00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3274CC44" w14:textId="5229E556" w:rsidR="0038752F" w:rsidRPr="00133B99" w:rsidRDefault="0038752F" w:rsidP="00CD2A5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A7573">
              <w:rPr>
                <w:rFonts w:cstheme="minorHAnsi"/>
                <w:b/>
                <w:sz w:val="20"/>
                <w:szCs w:val="20"/>
              </w:rPr>
              <w:t>1.641.000,00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45CD2591" w14:textId="4A600113" w:rsidR="0038752F" w:rsidRPr="00133B99" w:rsidRDefault="0038752F" w:rsidP="00CD2A5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B0DD6">
              <w:rPr>
                <w:rFonts w:cstheme="minorHAnsi"/>
                <w:b/>
                <w:sz w:val="20"/>
                <w:szCs w:val="20"/>
              </w:rPr>
              <w:t>1.467.900,00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6A2715D9" w14:textId="108EBA50" w:rsidR="0038752F" w:rsidRPr="00133B99" w:rsidRDefault="0038752F" w:rsidP="00CD2A5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B0DD6">
              <w:rPr>
                <w:rFonts w:cstheme="minorHAnsi"/>
                <w:b/>
                <w:sz w:val="20"/>
                <w:szCs w:val="20"/>
              </w:rPr>
              <w:t>1.424.900,00</w:t>
            </w:r>
          </w:p>
        </w:tc>
      </w:tr>
      <w:tr w:rsidR="0038752F" w:rsidRPr="001B1978" w14:paraId="6C8E909E" w14:textId="77777777" w:rsidTr="0038752F">
        <w:trPr>
          <w:trHeight w:val="732"/>
        </w:trPr>
        <w:tc>
          <w:tcPr>
            <w:tcW w:w="1433" w:type="pct"/>
            <w:vAlign w:val="center"/>
          </w:tcPr>
          <w:p w14:paraId="06ED44DE" w14:textId="76DEBB7E" w:rsidR="0038752F" w:rsidRPr="001B1978" w:rsidRDefault="0038752F" w:rsidP="00EA7573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31 </w:t>
            </w:r>
            <w:r w:rsidRPr="001B1978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92" w:type="pct"/>
            <w:vAlign w:val="center"/>
          </w:tcPr>
          <w:p w14:paraId="3BDAAD61" w14:textId="65604CC4" w:rsidR="0038752F" w:rsidRPr="00133B99" w:rsidRDefault="0038752F" w:rsidP="00EA757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8752F">
              <w:rPr>
                <w:rFonts w:cstheme="minorHAnsi"/>
                <w:color w:val="000000"/>
                <w:sz w:val="20"/>
                <w:szCs w:val="20"/>
              </w:rPr>
              <w:t>185.212,37</w:t>
            </w:r>
          </w:p>
        </w:tc>
        <w:tc>
          <w:tcPr>
            <w:tcW w:w="892" w:type="pct"/>
            <w:vAlign w:val="center"/>
          </w:tcPr>
          <w:p w14:paraId="18B16F6E" w14:textId="531A1251" w:rsidR="0038752F" w:rsidRPr="00133B99" w:rsidRDefault="0038752F" w:rsidP="00EA757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432.690,00</w:t>
            </w:r>
          </w:p>
        </w:tc>
        <w:tc>
          <w:tcPr>
            <w:tcW w:w="892" w:type="pct"/>
            <w:vAlign w:val="center"/>
          </w:tcPr>
          <w:p w14:paraId="6A0C9B3C" w14:textId="39690AA1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DD6">
              <w:rPr>
                <w:rFonts w:cstheme="minorHAnsi"/>
                <w:sz w:val="20"/>
                <w:szCs w:val="20"/>
              </w:rPr>
              <w:t>435.500,00</w:t>
            </w:r>
          </w:p>
        </w:tc>
        <w:tc>
          <w:tcPr>
            <w:tcW w:w="892" w:type="pct"/>
            <w:vAlign w:val="center"/>
          </w:tcPr>
          <w:p w14:paraId="00AC498F" w14:textId="3001BC53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DD6">
              <w:rPr>
                <w:rFonts w:cstheme="minorHAnsi"/>
                <w:sz w:val="20"/>
                <w:szCs w:val="20"/>
              </w:rPr>
              <w:t>435.500,00</w:t>
            </w:r>
          </w:p>
        </w:tc>
      </w:tr>
      <w:tr w:rsidR="0038752F" w:rsidRPr="001B1978" w14:paraId="081B7AA9" w14:textId="77777777" w:rsidTr="0038752F">
        <w:trPr>
          <w:trHeight w:val="732"/>
        </w:trPr>
        <w:tc>
          <w:tcPr>
            <w:tcW w:w="1433" w:type="pct"/>
            <w:vAlign w:val="center"/>
          </w:tcPr>
          <w:p w14:paraId="7655D7F3" w14:textId="73666CC9" w:rsidR="0038752F" w:rsidRPr="001B1978" w:rsidRDefault="0038752F" w:rsidP="00EA7573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1B1978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92" w:type="pct"/>
            <w:vAlign w:val="center"/>
          </w:tcPr>
          <w:p w14:paraId="08D7ABAB" w14:textId="0A62EC0D" w:rsidR="0038752F" w:rsidRPr="00133B99" w:rsidRDefault="0038752F" w:rsidP="00EA757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8752F">
              <w:rPr>
                <w:rFonts w:cstheme="minorHAnsi"/>
                <w:color w:val="000000"/>
                <w:sz w:val="20"/>
                <w:szCs w:val="20"/>
              </w:rPr>
              <w:t>494.858,57</w:t>
            </w:r>
          </w:p>
        </w:tc>
        <w:tc>
          <w:tcPr>
            <w:tcW w:w="892" w:type="pct"/>
            <w:vAlign w:val="center"/>
          </w:tcPr>
          <w:p w14:paraId="1336D3F5" w14:textId="2A3D8B76" w:rsidR="0038752F" w:rsidRPr="00133B99" w:rsidRDefault="0038752F" w:rsidP="00EA7573">
            <w:pPr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710.910,00</w:t>
            </w:r>
          </w:p>
        </w:tc>
        <w:tc>
          <w:tcPr>
            <w:tcW w:w="892" w:type="pct"/>
            <w:vAlign w:val="center"/>
          </w:tcPr>
          <w:p w14:paraId="396E1A3F" w14:textId="7EB1E7C6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DD6">
              <w:rPr>
                <w:rFonts w:cstheme="minorHAnsi"/>
                <w:sz w:val="20"/>
                <w:szCs w:val="20"/>
              </w:rPr>
              <w:t>619.600,00</w:t>
            </w:r>
          </w:p>
        </w:tc>
        <w:tc>
          <w:tcPr>
            <w:tcW w:w="892" w:type="pct"/>
            <w:vAlign w:val="center"/>
          </w:tcPr>
          <w:p w14:paraId="4FF1BE39" w14:textId="4F3C25BB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DD6">
              <w:rPr>
                <w:rFonts w:cstheme="minorHAnsi"/>
                <w:sz w:val="20"/>
                <w:szCs w:val="20"/>
              </w:rPr>
              <w:t>619.600,00</w:t>
            </w:r>
          </w:p>
        </w:tc>
      </w:tr>
      <w:tr w:rsidR="0038752F" w:rsidRPr="001B1978" w14:paraId="7001AE9B" w14:textId="77777777" w:rsidTr="0038752F">
        <w:trPr>
          <w:trHeight w:val="732"/>
        </w:trPr>
        <w:tc>
          <w:tcPr>
            <w:tcW w:w="1433" w:type="pct"/>
            <w:vAlign w:val="center"/>
          </w:tcPr>
          <w:p w14:paraId="1DDFE502" w14:textId="15690140" w:rsidR="0038752F" w:rsidRPr="001B1978" w:rsidRDefault="0038752F" w:rsidP="00EA7573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1B1978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92" w:type="pct"/>
            <w:vAlign w:val="center"/>
          </w:tcPr>
          <w:p w14:paraId="67411166" w14:textId="58655573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752F">
              <w:rPr>
                <w:rFonts w:cstheme="minorHAnsi"/>
                <w:sz w:val="20"/>
                <w:szCs w:val="20"/>
              </w:rPr>
              <w:t>15.600,00</w:t>
            </w:r>
          </w:p>
        </w:tc>
        <w:tc>
          <w:tcPr>
            <w:tcW w:w="892" w:type="pct"/>
            <w:vAlign w:val="center"/>
          </w:tcPr>
          <w:p w14:paraId="6B78BCA3" w14:textId="161C0623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11.000,00</w:t>
            </w:r>
          </w:p>
        </w:tc>
        <w:tc>
          <w:tcPr>
            <w:tcW w:w="892" w:type="pct"/>
            <w:vAlign w:val="center"/>
          </w:tcPr>
          <w:p w14:paraId="11E9B3F3" w14:textId="546FC770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DD6">
              <w:rPr>
                <w:rFonts w:cstheme="minorHAnsi"/>
                <w:sz w:val="20"/>
                <w:szCs w:val="20"/>
              </w:rPr>
              <w:t>16.000,00</w:t>
            </w:r>
          </w:p>
        </w:tc>
        <w:tc>
          <w:tcPr>
            <w:tcW w:w="892" w:type="pct"/>
            <w:vAlign w:val="center"/>
          </w:tcPr>
          <w:p w14:paraId="4DA93922" w14:textId="4C7D0119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DD6">
              <w:rPr>
                <w:rFonts w:cstheme="minorHAnsi"/>
                <w:sz w:val="20"/>
                <w:szCs w:val="20"/>
              </w:rPr>
              <w:t>16.000,00</w:t>
            </w:r>
          </w:p>
        </w:tc>
      </w:tr>
      <w:tr w:rsidR="0038752F" w:rsidRPr="001B1978" w14:paraId="05C2FD61" w14:textId="77777777" w:rsidTr="0038752F">
        <w:trPr>
          <w:trHeight w:val="732"/>
        </w:trPr>
        <w:tc>
          <w:tcPr>
            <w:tcW w:w="1433" w:type="pct"/>
            <w:vAlign w:val="center"/>
          </w:tcPr>
          <w:p w14:paraId="6BAF9931" w14:textId="47E213BA" w:rsidR="0038752F" w:rsidRPr="001B1978" w:rsidRDefault="0038752F" w:rsidP="00EA7573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 xml:space="preserve">36 </w:t>
            </w:r>
            <w:r w:rsidRPr="001B1978">
              <w:rPr>
                <w:rFonts w:eastAsia="Times New Roman" w:cstheme="minorHAnsi"/>
                <w:sz w:val="20"/>
                <w:szCs w:val="20"/>
                <w:lang w:eastAsia="hr-HR"/>
              </w:rPr>
              <w:t>Pomoći dane u inozemstvo i unutar općeg proračuna</w:t>
            </w:r>
          </w:p>
        </w:tc>
        <w:tc>
          <w:tcPr>
            <w:tcW w:w="892" w:type="pct"/>
            <w:vAlign w:val="center"/>
          </w:tcPr>
          <w:p w14:paraId="6E0EF18A" w14:textId="76811688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92" w:type="pct"/>
            <w:vAlign w:val="center"/>
          </w:tcPr>
          <w:p w14:paraId="0A48BDAC" w14:textId="4C241F24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5.000,00</w:t>
            </w:r>
          </w:p>
        </w:tc>
        <w:tc>
          <w:tcPr>
            <w:tcW w:w="892" w:type="pct"/>
            <w:vAlign w:val="center"/>
          </w:tcPr>
          <w:p w14:paraId="23A13698" w14:textId="36E7E93C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DD6">
              <w:rPr>
                <w:rFonts w:cstheme="minorHAnsi"/>
                <w:sz w:val="20"/>
                <w:szCs w:val="20"/>
              </w:rPr>
              <w:t>7.000,00</w:t>
            </w:r>
          </w:p>
        </w:tc>
        <w:tc>
          <w:tcPr>
            <w:tcW w:w="892" w:type="pct"/>
            <w:vAlign w:val="center"/>
          </w:tcPr>
          <w:p w14:paraId="7AB82727" w14:textId="1236FDFF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DD6">
              <w:rPr>
                <w:rFonts w:cstheme="minorHAnsi"/>
                <w:sz w:val="20"/>
                <w:szCs w:val="20"/>
              </w:rPr>
              <w:t>7.000,00</w:t>
            </w:r>
          </w:p>
        </w:tc>
      </w:tr>
      <w:tr w:rsidR="0038752F" w:rsidRPr="001B1978" w14:paraId="149B0539" w14:textId="77777777" w:rsidTr="0038752F">
        <w:trPr>
          <w:trHeight w:val="733"/>
        </w:trPr>
        <w:tc>
          <w:tcPr>
            <w:tcW w:w="1433" w:type="pct"/>
            <w:vAlign w:val="center"/>
          </w:tcPr>
          <w:p w14:paraId="2662CDF4" w14:textId="3EC84071" w:rsidR="0038752F" w:rsidRPr="001B1978" w:rsidRDefault="0038752F" w:rsidP="00EA7573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37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92" w:type="pct"/>
            <w:vAlign w:val="center"/>
          </w:tcPr>
          <w:p w14:paraId="37731CBF" w14:textId="572F1BD1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752F">
              <w:rPr>
                <w:rFonts w:cstheme="minorHAnsi"/>
                <w:sz w:val="20"/>
                <w:szCs w:val="20"/>
              </w:rPr>
              <w:t>171.100,01</w:t>
            </w:r>
          </w:p>
        </w:tc>
        <w:tc>
          <w:tcPr>
            <w:tcW w:w="892" w:type="pct"/>
            <w:vAlign w:val="center"/>
          </w:tcPr>
          <w:p w14:paraId="45FD2161" w14:textId="20CB8B49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222.000,00</w:t>
            </w:r>
          </w:p>
        </w:tc>
        <w:tc>
          <w:tcPr>
            <w:tcW w:w="892" w:type="pct"/>
            <w:vAlign w:val="center"/>
          </w:tcPr>
          <w:p w14:paraId="1AF663C0" w14:textId="1D8A75CC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DD6">
              <w:rPr>
                <w:rFonts w:cstheme="minorHAnsi"/>
                <w:sz w:val="20"/>
                <w:szCs w:val="20"/>
              </w:rPr>
              <w:t>148.000,00</w:t>
            </w:r>
          </w:p>
        </w:tc>
        <w:tc>
          <w:tcPr>
            <w:tcW w:w="892" w:type="pct"/>
            <w:vAlign w:val="center"/>
          </w:tcPr>
          <w:p w14:paraId="795D8A99" w14:textId="7EA3C0B7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DD6">
              <w:rPr>
                <w:rFonts w:cstheme="minorHAnsi"/>
                <w:sz w:val="20"/>
                <w:szCs w:val="20"/>
              </w:rPr>
              <w:t>105.000,00</w:t>
            </w:r>
          </w:p>
        </w:tc>
      </w:tr>
      <w:tr w:rsidR="0038752F" w:rsidRPr="001B1978" w14:paraId="1D93AAD9" w14:textId="77777777" w:rsidTr="0038752F">
        <w:trPr>
          <w:trHeight w:val="732"/>
        </w:trPr>
        <w:tc>
          <w:tcPr>
            <w:tcW w:w="1433" w:type="pct"/>
            <w:vAlign w:val="center"/>
          </w:tcPr>
          <w:p w14:paraId="79B2C24A" w14:textId="28F92A8C" w:rsidR="0038752F" w:rsidRPr="001B1978" w:rsidRDefault="0038752F" w:rsidP="00EA7573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38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92" w:type="pct"/>
            <w:vAlign w:val="center"/>
          </w:tcPr>
          <w:p w14:paraId="0B0C8987" w14:textId="38984BF4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752F">
              <w:rPr>
                <w:rFonts w:cstheme="minorHAnsi"/>
                <w:sz w:val="20"/>
                <w:szCs w:val="20"/>
              </w:rPr>
              <w:t>315.029,07</w:t>
            </w:r>
          </w:p>
        </w:tc>
        <w:tc>
          <w:tcPr>
            <w:tcW w:w="892" w:type="pct"/>
            <w:vAlign w:val="center"/>
          </w:tcPr>
          <w:p w14:paraId="6268DBB3" w14:textId="3BAB35E1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259.400,00</w:t>
            </w:r>
          </w:p>
        </w:tc>
        <w:tc>
          <w:tcPr>
            <w:tcW w:w="892" w:type="pct"/>
            <w:vAlign w:val="center"/>
          </w:tcPr>
          <w:p w14:paraId="6BC1599C" w14:textId="78538B9B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DD6">
              <w:rPr>
                <w:rFonts w:cstheme="minorHAnsi"/>
                <w:sz w:val="20"/>
                <w:szCs w:val="20"/>
              </w:rPr>
              <w:t>241.800,00</w:t>
            </w:r>
          </w:p>
        </w:tc>
        <w:tc>
          <w:tcPr>
            <w:tcW w:w="892" w:type="pct"/>
            <w:vAlign w:val="center"/>
          </w:tcPr>
          <w:p w14:paraId="7397B1FA" w14:textId="7F7C5F2D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DD6">
              <w:rPr>
                <w:rFonts w:cstheme="minorHAnsi"/>
                <w:sz w:val="20"/>
                <w:szCs w:val="20"/>
              </w:rPr>
              <w:t>241.800,00</w:t>
            </w:r>
          </w:p>
        </w:tc>
      </w:tr>
      <w:tr w:rsidR="0038752F" w:rsidRPr="001B1978" w14:paraId="3018C8C6" w14:textId="77777777" w:rsidTr="0038752F">
        <w:trPr>
          <w:trHeight w:val="732"/>
        </w:trPr>
        <w:tc>
          <w:tcPr>
            <w:tcW w:w="1433" w:type="pct"/>
            <w:shd w:val="clear" w:color="auto" w:fill="F2F2F2" w:themeFill="background1" w:themeFillShade="F2"/>
            <w:vAlign w:val="center"/>
          </w:tcPr>
          <w:p w14:paraId="5457AE7F" w14:textId="57D25ECA" w:rsidR="0038752F" w:rsidRPr="001B1978" w:rsidRDefault="0038752F" w:rsidP="00EA7573">
            <w:pPr>
              <w:rPr>
                <w:rFonts w:cstheme="minorHAnsi"/>
                <w:b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014A85C1" w14:textId="0F66C334" w:rsidR="0038752F" w:rsidRPr="00133B99" w:rsidRDefault="0038752F" w:rsidP="00EA757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8752F">
              <w:rPr>
                <w:rFonts w:cstheme="minorHAnsi"/>
                <w:b/>
                <w:bCs/>
                <w:sz w:val="20"/>
                <w:szCs w:val="20"/>
              </w:rPr>
              <w:t>1.049.600,00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64937F72" w14:textId="4B1692E0" w:rsidR="0038752F" w:rsidRPr="00133B99" w:rsidRDefault="0038752F" w:rsidP="00EA757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2.263.700,00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098D1A93" w14:textId="5F2A5AC5" w:rsidR="0038752F" w:rsidRPr="00133B99" w:rsidRDefault="0038752F" w:rsidP="00EA7573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B0DD6">
              <w:rPr>
                <w:rFonts w:cstheme="minorHAnsi"/>
                <w:b/>
                <w:sz w:val="20"/>
                <w:szCs w:val="20"/>
              </w:rPr>
              <w:t>903.500,00</w:t>
            </w:r>
          </w:p>
        </w:tc>
        <w:tc>
          <w:tcPr>
            <w:tcW w:w="892" w:type="pct"/>
            <w:shd w:val="clear" w:color="auto" w:fill="F2F2F2" w:themeFill="background1" w:themeFillShade="F2"/>
            <w:vAlign w:val="center"/>
          </w:tcPr>
          <w:p w14:paraId="05412AEF" w14:textId="74F4E004" w:rsidR="0038752F" w:rsidRPr="00133B99" w:rsidRDefault="0038752F" w:rsidP="00EA757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1B0DD6">
              <w:rPr>
                <w:rFonts w:cstheme="minorHAnsi"/>
                <w:b/>
                <w:bCs/>
                <w:sz w:val="20"/>
                <w:szCs w:val="20"/>
              </w:rPr>
              <w:t>873.500,00</w:t>
            </w:r>
          </w:p>
        </w:tc>
      </w:tr>
      <w:tr w:rsidR="0038752F" w:rsidRPr="001B1978" w14:paraId="182EC77C" w14:textId="77777777" w:rsidTr="0038752F">
        <w:trPr>
          <w:trHeight w:val="732"/>
        </w:trPr>
        <w:tc>
          <w:tcPr>
            <w:tcW w:w="1433" w:type="pct"/>
            <w:vAlign w:val="center"/>
          </w:tcPr>
          <w:p w14:paraId="06B95A2F" w14:textId="4B25FEDA" w:rsidR="0038752F" w:rsidRPr="001B1978" w:rsidRDefault="0038752F" w:rsidP="00EA7573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>41</w:t>
            </w:r>
            <w:r w:rsidRPr="001B1978">
              <w:rPr>
                <w:rFonts w:cstheme="minorHAnsi"/>
                <w:bCs/>
                <w:sz w:val="20"/>
                <w:szCs w:val="20"/>
              </w:rPr>
              <w:t xml:space="preserve"> Rashodi za nabavu </w:t>
            </w:r>
            <w:proofErr w:type="spellStart"/>
            <w:r w:rsidRPr="001B1978">
              <w:rPr>
                <w:rFonts w:cstheme="minorHAnsi"/>
                <w:bCs/>
                <w:sz w:val="20"/>
                <w:szCs w:val="20"/>
              </w:rPr>
              <w:t>neproizvedene</w:t>
            </w:r>
            <w:proofErr w:type="spellEnd"/>
            <w:r w:rsidRPr="001B1978">
              <w:rPr>
                <w:rFonts w:cstheme="minorHAnsi"/>
                <w:bCs/>
                <w:sz w:val="20"/>
                <w:szCs w:val="20"/>
              </w:rPr>
              <w:t xml:space="preserve"> dugotrajne</w:t>
            </w:r>
          </w:p>
          <w:p w14:paraId="4539A49F" w14:textId="0FC56DC8" w:rsidR="0038752F" w:rsidRPr="001B1978" w:rsidRDefault="0038752F" w:rsidP="00EA7573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892" w:type="pct"/>
            <w:vAlign w:val="center"/>
          </w:tcPr>
          <w:p w14:paraId="6BC3092E" w14:textId="76B0C273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752F">
              <w:rPr>
                <w:rFonts w:cstheme="minorHAnsi"/>
                <w:sz w:val="20"/>
                <w:szCs w:val="20"/>
              </w:rPr>
              <w:t>53.000,00</w:t>
            </w:r>
          </w:p>
        </w:tc>
        <w:tc>
          <w:tcPr>
            <w:tcW w:w="892" w:type="pct"/>
            <w:vAlign w:val="center"/>
          </w:tcPr>
          <w:p w14:paraId="4C7FF80D" w14:textId="3C0D73F1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70.000,00</w:t>
            </w:r>
          </w:p>
        </w:tc>
        <w:tc>
          <w:tcPr>
            <w:tcW w:w="892" w:type="pct"/>
            <w:vAlign w:val="center"/>
          </w:tcPr>
          <w:p w14:paraId="645BDF64" w14:textId="78AF8853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92" w:type="pct"/>
            <w:vAlign w:val="center"/>
          </w:tcPr>
          <w:p w14:paraId="3395E2E9" w14:textId="6E5AAB83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  <w:tr w:rsidR="0038752F" w:rsidRPr="001B1978" w14:paraId="3B7ED6C6" w14:textId="77777777" w:rsidTr="0038752F">
        <w:trPr>
          <w:trHeight w:val="732"/>
        </w:trPr>
        <w:tc>
          <w:tcPr>
            <w:tcW w:w="1433" w:type="pct"/>
            <w:vAlign w:val="center"/>
          </w:tcPr>
          <w:p w14:paraId="1B59BDFE" w14:textId="7D3F8FCF" w:rsidR="0038752F" w:rsidRPr="001B1978" w:rsidRDefault="0038752F" w:rsidP="00EA7573">
            <w:pPr>
              <w:rPr>
                <w:rFonts w:cstheme="minorHAnsi"/>
                <w:bCs/>
                <w:sz w:val="20"/>
                <w:szCs w:val="20"/>
              </w:rPr>
            </w:pPr>
            <w:r w:rsidRPr="001B1978"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1B1978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92" w:type="pct"/>
            <w:vAlign w:val="center"/>
          </w:tcPr>
          <w:p w14:paraId="31A08A8E" w14:textId="5C0CDCB7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752F">
              <w:rPr>
                <w:rFonts w:cstheme="minorHAnsi"/>
                <w:sz w:val="20"/>
                <w:szCs w:val="20"/>
              </w:rPr>
              <w:t>996.600,00</w:t>
            </w:r>
          </w:p>
        </w:tc>
        <w:tc>
          <w:tcPr>
            <w:tcW w:w="892" w:type="pct"/>
            <w:vAlign w:val="center"/>
          </w:tcPr>
          <w:p w14:paraId="6F5CCA68" w14:textId="6B25B2D9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1.898.700,00</w:t>
            </w:r>
          </w:p>
        </w:tc>
        <w:tc>
          <w:tcPr>
            <w:tcW w:w="892" w:type="pct"/>
            <w:vAlign w:val="center"/>
          </w:tcPr>
          <w:p w14:paraId="55CDFB34" w14:textId="3E19D1F0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DD6">
              <w:rPr>
                <w:rFonts w:cstheme="minorHAnsi"/>
                <w:sz w:val="20"/>
                <w:szCs w:val="20"/>
              </w:rPr>
              <w:t>843.500,00</w:t>
            </w:r>
          </w:p>
        </w:tc>
        <w:tc>
          <w:tcPr>
            <w:tcW w:w="892" w:type="pct"/>
            <w:vAlign w:val="center"/>
          </w:tcPr>
          <w:p w14:paraId="5A2AEACE" w14:textId="1C99B64F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DD6">
              <w:rPr>
                <w:rFonts w:cstheme="minorHAnsi"/>
                <w:sz w:val="20"/>
                <w:szCs w:val="20"/>
              </w:rPr>
              <w:t>813.500,00</w:t>
            </w:r>
          </w:p>
        </w:tc>
      </w:tr>
      <w:tr w:rsidR="0038752F" w:rsidRPr="001B1978" w14:paraId="494DDAC6" w14:textId="77777777" w:rsidTr="0038752F">
        <w:trPr>
          <w:trHeight w:val="732"/>
        </w:trPr>
        <w:tc>
          <w:tcPr>
            <w:tcW w:w="1433" w:type="pct"/>
            <w:vAlign w:val="center"/>
          </w:tcPr>
          <w:p w14:paraId="7253AAB7" w14:textId="73A522BD" w:rsidR="0038752F" w:rsidRPr="001B1978" w:rsidRDefault="0038752F" w:rsidP="00EA7573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2C21BD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92" w:type="pct"/>
            <w:vAlign w:val="center"/>
          </w:tcPr>
          <w:p w14:paraId="52F79099" w14:textId="70C87516" w:rsidR="0038752F" w:rsidRPr="00133B99" w:rsidRDefault="00AD7C30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92" w:type="pct"/>
            <w:vAlign w:val="center"/>
          </w:tcPr>
          <w:p w14:paraId="7E732CEC" w14:textId="204B27EB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</w:rPr>
              <w:t>295.000,00</w:t>
            </w:r>
          </w:p>
        </w:tc>
        <w:tc>
          <w:tcPr>
            <w:tcW w:w="892" w:type="pct"/>
            <w:vAlign w:val="center"/>
          </w:tcPr>
          <w:p w14:paraId="238F56CB" w14:textId="65AE58DD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DD6">
              <w:rPr>
                <w:rFonts w:cstheme="minorHAnsi"/>
                <w:sz w:val="20"/>
                <w:szCs w:val="20"/>
              </w:rPr>
              <w:t>60.000,00</w:t>
            </w:r>
          </w:p>
        </w:tc>
        <w:tc>
          <w:tcPr>
            <w:tcW w:w="892" w:type="pct"/>
            <w:vAlign w:val="center"/>
          </w:tcPr>
          <w:p w14:paraId="4D01635E" w14:textId="26A951C9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1B0DD6">
              <w:rPr>
                <w:rFonts w:cstheme="minorHAnsi"/>
                <w:sz w:val="20"/>
                <w:szCs w:val="20"/>
              </w:rPr>
              <w:t>60.000,00</w:t>
            </w:r>
          </w:p>
        </w:tc>
      </w:tr>
      <w:tr w:rsidR="0038752F" w:rsidRPr="001B1978" w14:paraId="23F107F2" w14:textId="77777777" w:rsidTr="0038752F">
        <w:trPr>
          <w:trHeight w:val="732"/>
        </w:trPr>
        <w:tc>
          <w:tcPr>
            <w:tcW w:w="1433" w:type="pct"/>
            <w:vAlign w:val="center"/>
          </w:tcPr>
          <w:p w14:paraId="4F0A84F0" w14:textId="539348B8" w:rsidR="0038752F" w:rsidRPr="001B1978" w:rsidRDefault="0038752F" w:rsidP="00EA7573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</w:pPr>
            <w:r w:rsidRPr="001B1978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 Izdaci za financijsku imovinu i otplate zajmova</w:t>
            </w:r>
          </w:p>
        </w:tc>
        <w:tc>
          <w:tcPr>
            <w:tcW w:w="892" w:type="pct"/>
            <w:vAlign w:val="center"/>
          </w:tcPr>
          <w:p w14:paraId="7707846B" w14:textId="504F5C65" w:rsidR="0038752F" w:rsidRPr="0038752F" w:rsidRDefault="0038752F" w:rsidP="00EA757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38752F">
              <w:rPr>
                <w:rFonts w:cstheme="minorHAnsi"/>
                <w:b/>
                <w:bCs/>
                <w:sz w:val="20"/>
                <w:szCs w:val="20"/>
              </w:rPr>
              <w:t>141.000,00</w:t>
            </w:r>
          </w:p>
        </w:tc>
        <w:tc>
          <w:tcPr>
            <w:tcW w:w="892" w:type="pct"/>
            <w:vAlign w:val="center"/>
          </w:tcPr>
          <w:p w14:paraId="619ADAE7" w14:textId="7E472A39" w:rsidR="0038752F" w:rsidRPr="00133B99" w:rsidRDefault="0038752F" w:rsidP="00EA757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46.000,00</w:t>
            </w:r>
          </w:p>
        </w:tc>
        <w:tc>
          <w:tcPr>
            <w:tcW w:w="892" w:type="pct"/>
            <w:vAlign w:val="center"/>
          </w:tcPr>
          <w:p w14:paraId="0CCCC975" w14:textId="771BA697" w:rsidR="0038752F" w:rsidRPr="00133B99" w:rsidRDefault="0038752F" w:rsidP="00EA757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892" w:type="pct"/>
            <w:vAlign w:val="center"/>
          </w:tcPr>
          <w:p w14:paraId="27593272" w14:textId="76136A77" w:rsidR="0038752F" w:rsidRPr="00133B99" w:rsidRDefault="0038752F" w:rsidP="00EA7573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0,00</w:t>
            </w:r>
          </w:p>
        </w:tc>
      </w:tr>
      <w:tr w:rsidR="0038752F" w:rsidRPr="001B1978" w14:paraId="7C381FC5" w14:textId="77777777" w:rsidTr="0038752F">
        <w:trPr>
          <w:trHeight w:val="733"/>
        </w:trPr>
        <w:tc>
          <w:tcPr>
            <w:tcW w:w="1433" w:type="pct"/>
            <w:vAlign w:val="center"/>
          </w:tcPr>
          <w:p w14:paraId="65908692" w14:textId="7CEC0571" w:rsidR="0038752F" w:rsidRPr="001B1978" w:rsidRDefault="0038752F" w:rsidP="00EA7573">
            <w:pPr>
              <w:rPr>
                <w:rFonts w:eastAsia="Times New Roman" w:cstheme="minorHAnsi"/>
                <w:sz w:val="20"/>
                <w:szCs w:val="20"/>
                <w:lang w:eastAsia="hr-HR"/>
              </w:rPr>
            </w:pPr>
            <w:r w:rsidRPr="001B1978">
              <w:rPr>
                <w:rFonts w:eastAsia="Times New Roman" w:cstheme="minorHAnsi"/>
                <w:b/>
                <w:bCs/>
                <w:sz w:val="20"/>
                <w:szCs w:val="20"/>
                <w:lang w:eastAsia="hr-HR"/>
              </w:rPr>
              <w:t>54</w:t>
            </w:r>
            <w:r w:rsidRPr="001B1978">
              <w:rPr>
                <w:rFonts w:eastAsia="Times New Roman" w:cstheme="minorHAnsi"/>
                <w:sz w:val="20"/>
                <w:szCs w:val="20"/>
                <w:lang w:eastAsia="hr-HR"/>
              </w:rPr>
              <w:t xml:space="preserve"> Izdaci za otplatu glavnice primljenih kredita i zajmova</w:t>
            </w:r>
          </w:p>
        </w:tc>
        <w:tc>
          <w:tcPr>
            <w:tcW w:w="892" w:type="pct"/>
            <w:vAlign w:val="center"/>
          </w:tcPr>
          <w:p w14:paraId="3F7528DC" w14:textId="72B6C501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38752F">
              <w:rPr>
                <w:rFonts w:cstheme="minorHAnsi"/>
                <w:sz w:val="20"/>
                <w:szCs w:val="20"/>
              </w:rPr>
              <w:t>141.000,00</w:t>
            </w:r>
          </w:p>
        </w:tc>
        <w:tc>
          <w:tcPr>
            <w:tcW w:w="892" w:type="pct"/>
            <w:vAlign w:val="center"/>
          </w:tcPr>
          <w:p w14:paraId="74878C51" w14:textId="64907669" w:rsidR="0038752F" w:rsidRPr="00EA7573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 w:rsidRPr="00EA7573">
              <w:rPr>
                <w:rFonts w:ascii="Calibri" w:hAnsi="Calibri" w:cs="Calibri"/>
                <w:color w:val="000000"/>
              </w:rPr>
              <w:t>46.000,00</w:t>
            </w:r>
          </w:p>
        </w:tc>
        <w:tc>
          <w:tcPr>
            <w:tcW w:w="892" w:type="pct"/>
            <w:vAlign w:val="center"/>
          </w:tcPr>
          <w:p w14:paraId="0F1EF43E" w14:textId="2E3A2E33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  <w:tc>
          <w:tcPr>
            <w:tcW w:w="892" w:type="pct"/>
            <w:vAlign w:val="center"/>
          </w:tcPr>
          <w:p w14:paraId="318CA8E5" w14:textId="1B367E5C" w:rsidR="0038752F" w:rsidRPr="00133B99" w:rsidRDefault="0038752F" w:rsidP="00EA7573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0,00</w:t>
            </w:r>
          </w:p>
        </w:tc>
      </w:tr>
    </w:tbl>
    <w:p w14:paraId="3CA1D789" w14:textId="0B53244D" w:rsidR="00395040" w:rsidRDefault="00232BEF" w:rsidP="0039504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25DEDB19" w14:textId="71881EB4" w:rsidR="00004BC2" w:rsidRPr="00B8024D" w:rsidRDefault="00004BC2" w:rsidP="00395040">
      <w:pPr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0E0ECA51" wp14:editId="41B3E6C5">
            <wp:extent cx="5760720" cy="3716900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A9A72D2" w14:textId="6DBBC53F" w:rsidR="00BB79D2" w:rsidRPr="00004BC2" w:rsidRDefault="00BB79D2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PRORAČUNSKE KLASIFIKACIJE</w:t>
      </w:r>
    </w:p>
    <w:p w14:paraId="1233E0D9" w14:textId="206E537D" w:rsidR="00BB79D2" w:rsidRPr="00B8024D" w:rsidRDefault="00BB79D2" w:rsidP="00BB79D2">
      <w:pPr>
        <w:spacing w:after="0"/>
        <w:jc w:val="both"/>
        <w:rPr>
          <w:rFonts w:cstheme="minorHAnsi"/>
          <w:bCs/>
          <w:sz w:val="24"/>
          <w:szCs w:val="24"/>
        </w:rPr>
      </w:pPr>
      <w:r w:rsidRPr="00B8024D">
        <w:rPr>
          <w:rFonts w:cstheme="minorHAns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 broj 26/10, 120/13 i 01/20) proračunske klasifikacije jesu: </w:t>
      </w:r>
    </w:p>
    <w:p w14:paraId="6B45905D" w14:textId="77777777" w:rsidR="00BB79D2" w:rsidRPr="00B8024D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Organizacijska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66C02E14" w14:textId="77777777" w:rsidR="00BB79D2" w:rsidRPr="00B8024D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Programska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rashode i izdatke iskazane kroz aktivnosti i projekte, koji su povezani u programe temeljem zajedničkih ciljeva,</w:t>
      </w:r>
    </w:p>
    <w:p w14:paraId="75B49D7D" w14:textId="77777777" w:rsidR="00BB79D2" w:rsidRPr="00B8024D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Funkcijska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rashode razvrstane prema njihovoj namjeni,</w:t>
      </w:r>
    </w:p>
    <w:p w14:paraId="2D0AB7A7" w14:textId="77777777" w:rsidR="00BB79D2" w:rsidRPr="00B8024D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Ekonomska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prihode i primitke po prirodnim vrstama te rashode i izdatke prema njihovoj ekonomskoj namjeni,</w:t>
      </w:r>
    </w:p>
    <w:p w14:paraId="0F34433C" w14:textId="77777777" w:rsidR="00BB79D2" w:rsidRPr="00B8024D" w:rsidRDefault="00BB79D2" w:rsidP="00BB79D2">
      <w:pPr>
        <w:pStyle w:val="Odlomakpopisa"/>
        <w:numPr>
          <w:ilvl w:val="1"/>
          <w:numId w:val="37"/>
        </w:numPr>
        <w:spacing w:after="0"/>
        <w:ind w:left="284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Lokacijska klasifikacija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sadrži rashode i izdatke razvrstane za Republiku Hrvatsku i za inozemstvo,</w:t>
      </w:r>
    </w:p>
    <w:p w14:paraId="2C5F5B5F" w14:textId="564253AC" w:rsidR="00BB79D2" w:rsidRPr="00B8024D" w:rsidRDefault="00BB79D2" w:rsidP="007602C9">
      <w:pPr>
        <w:pStyle w:val="Odlomakpopisa"/>
        <w:numPr>
          <w:ilvl w:val="1"/>
          <w:numId w:val="37"/>
        </w:numPr>
        <w:ind w:left="284"/>
        <w:jc w:val="both"/>
        <w:rPr>
          <w:rFonts w:cstheme="minorHAnsi"/>
          <w:bCs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t>Izvori financiranja</w:t>
      </w:r>
      <w:r w:rsidRPr="00004BC2">
        <w:rPr>
          <w:rFonts w:cstheme="minorHAnsi"/>
          <w:bCs/>
          <w:color w:val="4472C4" w:themeColor="accent1"/>
          <w:sz w:val="24"/>
          <w:szCs w:val="24"/>
        </w:rPr>
        <w:t xml:space="preserve"> </w:t>
      </w:r>
      <w:r w:rsidRPr="00B8024D">
        <w:rPr>
          <w:rFonts w:cstheme="minorHAnsi"/>
          <w:bCs/>
          <w:sz w:val="24"/>
          <w:szCs w:val="24"/>
        </w:rPr>
        <w:t>sadrže prihode i primitke iz kojih se podmiruju rashodi i izdaci određene vrste i namjene.</w:t>
      </w:r>
    </w:p>
    <w:p w14:paraId="291C2FAD" w14:textId="387B1204" w:rsidR="00B44949" w:rsidRPr="00B8024D" w:rsidRDefault="00BB79D2" w:rsidP="007602C9">
      <w:pPr>
        <w:jc w:val="both"/>
        <w:rPr>
          <w:rFonts w:cstheme="minorHAnsi"/>
          <w:bCs/>
          <w:sz w:val="24"/>
          <w:szCs w:val="24"/>
        </w:rPr>
      </w:pPr>
      <w:r w:rsidRPr="00B8024D">
        <w:rPr>
          <w:rFonts w:cstheme="minorHAnsi"/>
          <w:bCs/>
          <w:sz w:val="24"/>
          <w:szCs w:val="24"/>
        </w:rPr>
        <w:t xml:space="preserve">Proračun Općine </w:t>
      </w:r>
      <w:proofErr w:type="spellStart"/>
      <w:r w:rsidR="001B0DD6">
        <w:rPr>
          <w:rFonts w:cstheme="minorHAnsi"/>
          <w:bCs/>
          <w:sz w:val="24"/>
          <w:szCs w:val="24"/>
        </w:rPr>
        <w:t>Bukovlje</w:t>
      </w:r>
      <w:proofErr w:type="spellEnd"/>
      <w:r w:rsidRPr="00B8024D">
        <w:rPr>
          <w:rFonts w:cstheme="minorHAnsi"/>
          <w:bCs/>
          <w:sz w:val="24"/>
          <w:szCs w:val="24"/>
        </w:rPr>
        <w:t xml:space="preserve"> sastoji se od razdjela, glava i programa. Programi se sastoje od aktivnosti i projekata (kapitalni i tekući projekti). </w:t>
      </w:r>
    </w:p>
    <w:p w14:paraId="09A6F2D5" w14:textId="3353DF40" w:rsidR="00D97A4D" w:rsidRDefault="00D97A4D" w:rsidP="00916DCD">
      <w:pPr>
        <w:spacing w:after="0"/>
        <w:jc w:val="both"/>
        <w:rPr>
          <w:rFonts w:cstheme="minorHAnsi"/>
          <w:bCs/>
          <w:noProof/>
          <w:sz w:val="24"/>
          <w:szCs w:val="24"/>
          <w:lang w:eastAsia="hr-HR"/>
        </w:rPr>
      </w:pPr>
    </w:p>
    <w:p w14:paraId="004D6AB6" w14:textId="18E1EED0" w:rsidR="00BC42DD" w:rsidRPr="0002273E" w:rsidRDefault="00D37CB3" w:rsidP="0002273E">
      <w:pPr>
        <w:spacing w:after="0"/>
        <w:jc w:val="both"/>
        <w:rPr>
          <w:rFonts w:cstheme="minorHAnsi"/>
          <w:b/>
          <w:noProof/>
          <w:sz w:val="24"/>
          <w:szCs w:val="24"/>
        </w:rPr>
      </w:pPr>
      <w:r w:rsidRPr="00B8024D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6405708" wp14:editId="3FCD68ED">
            <wp:extent cx="6029325" cy="7090410"/>
            <wp:effectExtent l="38100" t="38100" r="952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2F546A8D" w14:textId="77777777" w:rsidR="0002273E" w:rsidRDefault="0002273E">
      <w:pPr>
        <w:rPr>
          <w:rFonts w:cstheme="minorHAnsi"/>
          <w:b/>
          <w:color w:val="4472C4" w:themeColor="accent1"/>
          <w:sz w:val="24"/>
          <w:szCs w:val="24"/>
        </w:rPr>
      </w:pPr>
      <w:r>
        <w:rPr>
          <w:rFonts w:cstheme="minorHAnsi"/>
          <w:b/>
          <w:color w:val="4472C4" w:themeColor="accent1"/>
          <w:sz w:val="24"/>
          <w:szCs w:val="24"/>
        </w:rPr>
        <w:br w:type="page"/>
      </w:r>
    </w:p>
    <w:p w14:paraId="17D9A6D8" w14:textId="396D409C" w:rsidR="00ED4B4D" w:rsidRPr="00004BC2" w:rsidRDefault="00350570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004BC2">
        <w:rPr>
          <w:rFonts w:cstheme="minorHAnsi"/>
          <w:b/>
          <w:color w:val="4472C4" w:themeColor="accent1"/>
          <w:sz w:val="24"/>
          <w:szCs w:val="24"/>
        </w:rPr>
        <w:lastRenderedPageBreak/>
        <w:t xml:space="preserve">OPIS POSEBNOG DIJELA </w:t>
      </w:r>
      <w:r w:rsidRPr="009C7311">
        <w:rPr>
          <w:rFonts w:cstheme="minorHAnsi"/>
          <w:b/>
          <w:color w:val="4472C4" w:themeColor="accent1"/>
          <w:sz w:val="24"/>
          <w:szCs w:val="24"/>
        </w:rPr>
        <w:t>PRORAČUNA</w:t>
      </w:r>
    </w:p>
    <w:p w14:paraId="4DEEEFEB" w14:textId="1108370A" w:rsidR="00606978" w:rsidRPr="009C7311" w:rsidRDefault="00546028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RAZDJEL </w:t>
      </w:r>
      <w:r w:rsidR="0002273E" w:rsidRPr="009C7311">
        <w:rPr>
          <w:rFonts w:cstheme="minorHAnsi"/>
          <w:b/>
          <w:color w:val="4472C4" w:themeColor="accent1"/>
          <w:sz w:val="24"/>
          <w:szCs w:val="24"/>
        </w:rPr>
        <w:t>0</w:t>
      </w:r>
      <w:r w:rsidR="008A1B8C" w:rsidRPr="009C7311">
        <w:rPr>
          <w:rFonts w:cstheme="minorHAnsi"/>
          <w:b/>
          <w:color w:val="4472C4" w:themeColor="accent1"/>
          <w:sz w:val="24"/>
          <w:szCs w:val="24"/>
        </w:rPr>
        <w:t>10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8A1B8C" w:rsidRPr="009C7311">
        <w:rPr>
          <w:rFonts w:cstheme="minorHAnsi"/>
          <w:b/>
          <w:bCs/>
          <w:color w:val="4472C4" w:themeColor="accent1"/>
          <w:sz w:val="24"/>
          <w:szCs w:val="24"/>
        </w:rPr>
        <w:t xml:space="preserve">OPĆINA BUKOVLJE </w:t>
      </w:r>
      <w:r w:rsidR="00606978" w:rsidRPr="009C731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8A1B8C" w:rsidRPr="009C7311">
        <w:rPr>
          <w:rFonts w:cstheme="minorHAnsi"/>
          <w:b/>
          <w:bCs/>
          <w:color w:val="4472C4" w:themeColor="accent1"/>
          <w:sz w:val="24"/>
          <w:szCs w:val="24"/>
        </w:rPr>
        <w:t xml:space="preserve">3.950.700,00 </w:t>
      </w:r>
      <w:r w:rsidR="00FB0D7C" w:rsidRPr="009C731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55A7A22F" w14:textId="402C6BDD" w:rsidR="00792548" w:rsidRPr="009C7311" w:rsidRDefault="00606978" w:rsidP="002E4D8F">
      <w:pPr>
        <w:jc w:val="both"/>
        <w:rPr>
          <w:rFonts w:cstheme="minorHAnsi"/>
          <w:b/>
          <w:bCs/>
          <w:color w:val="4472C4" w:themeColor="accent1"/>
          <w:sz w:val="24"/>
          <w:szCs w:val="24"/>
        </w:rPr>
      </w:pP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GLAVA </w:t>
      </w:r>
      <w:r w:rsidR="008A1B8C" w:rsidRPr="009C7311">
        <w:rPr>
          <w:rFonts w:cstheme="minorHAnsi"/>
          <w:b/>
          <w:color w:val="4472C4" w:themeColor="accent1"/>
          <w:sz w:val="24"/>
          <w:szCs w:val="24"/>
        </w:rPr>
        <w:t>010-0</w:t>
      </w:r>
      <w:r w:rsidR="00A513EE" w:rsidRPr="009C7311">
        <w:rPr>
          <w:rFonts w:cstheme="minorHAnsi"/>
          <w:b/>
          <w:color w:val="4472C4" w:themeColor="accent1"/>
          <w:sz w:val="24"/>
          <w:szCs w:val="24"/>
        </w:rPr>
        <w:t>1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8A1B8C" w:rsidRPr="009C7311">
        <w:rPr>
          <w:rFonts w:cstheme="minorHAnsi"/>
          <w:b/>
          <w:bCs/>
          <w:color w:val="4472C4" w:themeColor="accent1"/>
          <w:sz w:val="24"/>
          <w:szCs w:val="24"/>
        </w:rPr>
        <w:t xml:space="preserve">JEDINSTVENI UPRAVNI ODJEL 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8A1B8C" w:rsidRPr="009C7311">
        <w:rPr>
          <w:rFonts w:cstheme="minorHAnsi"/>
          <w:b/>
          <w:bCs/>
          <w:color w:val="4472C4" w:themeColor="accent1"/>
          <w:sz w:val="24"/>
          <w:szCs w:val="24"/>
        </w:rPr>
        <w:t xml:space="preserve">3.950.700,00 </w:t>
      </w:r>
      <w:r w:rsidR="00FB0D7C" w:rsidRPr="009C731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3051592" w14:textId="7C776C4B" w:rsidR="004A46F0" w:rsidRPr="009C7311" w:rsidRDefault="00FE7B78" w:rsidP="007602C9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02273E" w:rsidRPr="009C7311">
        <w:rPr>
          <w:rFonts w:cstheme="minorHAnsi"/>
          <w:b/>
          <w:color w:val="4472C4" w:themeColor="accent1"/>
          <w:sz w:val="24"/>
          <w:szCs w:val="24"/>
        </w:rPr>
        <w:t>100</w:t>
      </w:r>
      <w:r w:rsidR="008A1B8C" w:rsidRPr="009C7311">
        <w:rPr>
          <w:rFonts w:cstheme="minorHAnsi"/>
          <w:b/>
          <w:color w:val="4472C4" w:themeColor="accent1"/>
          <w:sz w:val="24"/>
          <w:szCs w:val="24"/>
        </w:rPr>
        <w:t>1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02273E" w:rsidRPr="009C7311">
        <w:rPr>
          <w:rFonts w:cstheme="minorHAnsi"/>
          <w:b/>
          <w:bCs/>
          <w:color w:val="4472C4" w:themeColor="accent1"/>
          <w:sz w:val="24"/>
          <w:szCs w:val="24"/>
        </w:rPr>
        <w:t>Javna uprava i administracija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planira</w:t>
      </w:r>
      <w:r w:rsidR="005E55FF" w:rsidRPr="009C7311">
        <w:rPr>
          <w:rFonts w:cstheme="minorHAnsi"/>
          <w:b/>
          <w:color w:val="4472C4" w:themeColor="accent1"/>
          <w:sz w:val="24"/>
          <w:szCs w:val="24"/>
        </w:rPr>
        <w:t>no</w:t>
      </w:r>
      <w:r w:rsidRPr="009C7311">
        <w:rPr>
          <w:rFonts w:cstheme="minorHAnsi"/>
          <w:b/>
          <w:color w:val="4472C4" w:themeColor="accent1"/>
          <w:sz w:val="24"/>
          <w:szCs w:val="24"/>
        </w:rPr>
        <w:t xml:space="preserve"> u iznosu od </w:t>
      </w:r>
      <w:r w:rsidR="008A1B8C" w:rsidRPr="009C7311">
        <w:rPr>
          <w:rFonts w:cstheme="minorHAnsi"/>
          <w:b/>
          <w:bCs/>
          <w:color w:val="4472C4" w:themeColor="accent1"/>
          <w:sz w:val="24"/>
          <w:szCs w:val="24"/>
        </w:rPr>
        <w:t xml:space="preserve">435.590,00 </w:t>
      </w:r>
      <w:r w:rsidR="00FB0D7C" w:rsidRPr="009C7311">
        <w:rPr>
          <w:rFonts w:cstheme="minorHAnsi"/>
          <w:b/>
          <w:color w:val="4472C4" w:themeColor="accent1"/>
          <w:sz w:val="24"/>
          <w:szCs w:val="24"/>
        </w:rPr>
        <w:t>eura</w:t>
      </w:r>
      <w:r w:rsidR="00CB7728" w:rsidRPr="009C7311">
        <w:rPr>
          <w:rFonts w:cstheme="minorHAnsi"/>
          <w:b/>
          <w:color w:val="4472C4" w:themeColor="accent1"/>
          <w:sz w:val="24"/>
          <w:szCs w:val="24"/>
        </w:rPr>
        <w:t>.</w:t>
      </w:r>
    </w:p>
    <w:p w14:paraId="53B25B74" w14:textId="6B509385" w:rsidR="00595CC1" w:rsidRDefault="00CC2C0D" w:rsidP="004A46F0">
      <w:pPr>
        <w:jc w:val="both"/>
        <w:rPr>
          <w:rFonts w:cstheme="minorHAnsi"/>
          <w:sz w:val="24"/>
          <w:szCs w:val="24"/>
        </w:rPr>
      </w:pPr>
      <w:r w:rsidRPr="00B8024D">
        <w:rPr>
          <w:rFonts w:cstheme="minorHAnsi"/>
          <w:sz w:val="24"/>
          <w:szCs w:val="24"/>
        </w:rPr>
        <w:t xml:space="preserve">Za </w:t>
      </w:r>
      <w:r w:rsidR="009C7311">
        <w:rPr>
          <w:rFonts w:cstheme="minorHAnsi"/>
          <w:sz w:val="24"/>
          <w:szCs w:val="24"/>
        </w:rPr>
        <w:t xml:space="preserve">javnu upravu i administraciju </w:t>
      </w:r>
      <w:r w:rsidRPr="00B8024D">
        <w:rPr>
          <w:rFonts w:cstheme="minorHAnsi"/>
          <w:sz w:val="24"/>
          <w:szCs w:val="24"/>
        </w:rPr>
        <w:t xml:space="preserve">planirano je </w:t>
      </w:r>
      <w:r w:rsidR="009C7311" w:rsidRPr="009C7311">
        <w:rPr>
          <w:rFonts w:cstheme="minorHAnsi"/>
          <w:sz w:val="24"/>
          <w:szCs w:val="24"/>
        </w:rPr>
        <w:t>398.890,00</w:t>
      </w:r>
      <w:r w:rsidR="009C7311">
        <w:rPr>
          <w:rFonts w:cstheme="minorHAnsi"/>
          <w:sz w:val="24"/>
          <w:szCs w:val="24"/>
        </w:rPr>
        <w:t xml:space="preserve"> </w:t>
      </w:r>
      <w:r w:rsidRPr="00B8024D">
        <w:rPr>
          <w:rFonts w:cstheme="minorHAnsi"/>
          <w:sz w:val="24"/>
          <w:szCs w:val="24"/>
        </w:rPr>
        <w:t xml:space="preserve">eura, </w:t>
      </w:r>
      <w:r w:rsidR="00557EA8" w:rsidRPr="00B8024D">
        <w:rPr>
          <w:rFonts w:cstheme="minorHAnsi"/>
          <w:sz w:val="24"/>
          <w:szCs w:val="24"/>
        </w:rPr>
        <w:t xml:space="preserve">za </w:t>
      </w:r>
      <w:r w:rsidR="009C7311">
        <w:rPr>
          <w:rFonts w:cstheme="minorHAnsi"/>
          <w:sz w:val="24"/>
          <w:szCs w:val="24"/>
        </w:rPr>
        <w:t xml:space="preserve">LAG – Slavonska ravnica </w:t>
      </w:r>
      <w:r w:rsidR="00557EA8" w:rsidRPr="00B8024D">
        <w:rPr>
          <w:rFonts w:cstheme="minorHAnsi"/>
          <w:sz w:val="24"/>
          <w:szCs w:val="24"/>
        </w:rPr>
        <w:t xml:space="preserve">planirano je </w:t>
      </w:r>
      <w:r w:rsidR="009C7311" w:rsidRPr="009C7311">
        <w:rPr>
          <w:rFonts w:cstheme="minorHAnsi"/>
          <w:sz w:val="24"/>
          <w:szCs w:val="24"/>
        </w:rPr>
        <w:t>2.700,00</w:t>
      </w:r>
      <w:r w:rsidR="009C7311">
        <w:rPr>
          <w:rFonts w:cstheme="minorHAnsi"/>
          <w:sz w:val="24"/>
          <w:szCs w:val="24"/>
        </w:rPr>
        <w:t xml:space="preserve"> </w:t>
      </w:r>
      <w:r w:rsidR="00557EA8" w:rsidRPr="00B8024D">
        <w:rPr>
          <w:rFonts w:cstheme="minorHAnsi"/>
          <w:sz w:val="24"/>
          <w:szCs w:val="24"/>
        </w:rPr>
        <w:t>eura</w:t>
      </w:r>
      <w:r w:rsidR="009C7311">
        <w:rPr>
          <w:rFonts w:cstheme="minorHAnsi"/>
          <w:sz w:val="24"/>
          <w:szCs w:val="24"/>
        </w:rPr>
        <w:t xml:space="preserve"> i za manifestacije i događanja u Općini (Dan Općine, Advent i drugo) planirano je </w:t>
      </w:r>
      <w:r w:rsidR="009C7311" w:rsidRPr="009C7311">
        <w:rPr>
          <w:rFonts w:cstheme="minorHAnsi"/>
          <w:sz w:val="24"/>
          <w:szCs w:val="24"/>
        </w:rPr>
        <w:t>34.000,00</w:t>
      </w:r>
      <w:r w:rsidR="0091424D">
        <w:rPr>
          <w:rFonts w:cstheme="minorHAnsi"/>
          <w:sz w:val="24"/>
          <w:szCs w:val="24"/>
        </w:rPr>
        <w:t>.</w:t>
      </w:r>
    </w:p>
    <w:p w14:paraId="0E2F8A31" w14:textId="50D53F09" w:rsidR="0012487B" w:rsidRPr="00B8024D" w:rsidRDefault="0012487B" w:rsidP="0012487B">
      <w:pPr>
        <w:jc w:val="center"/>
        <w:rPr>
          <w:rFonts w:cstheme="minorHAnsi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FE026D2" wp14:editId="0027DE4C">
            <wp:extent cx="3028950" cy="1076960"/>
            <wp:effectExtent l="0" t="0" r="0" b="8890"/>
            <wp:docPr id="2131350232" name="Slika 213135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50232" name="Slika 2131350232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07696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1227F482" w14:textId="589A5261" w:rsidR="00546028" w:rsidRPr="00004BC2" w:rsidRDefault="00905B80" w:rsidP="00905B80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905B80">
        <w:rPr>
          <w:rFonts w:cstheme="minorHAnsi"/>
          <w:b/>
          <w:color w:val="4472C4" w:themeColor="accent1"/>
          <w:sz w:val="24"/>
          <w:szCs w:val="24"/>
        </w:rPr>
        <w:t>Program 100</w:t>
      </w:r>
      <w:r>
        <w:rPr>
          <w:rFonts w:cstheme="minorHAnsi"/>
          <w:b/>
          <w:color w:val="4472C4" w:themeColor="accent1"/>
          <w:sz w:val="24"/>
          <w:szCs w:val="24"/>
        </w:rPr>
        <w:t>2</w:t>
      </w:r>
      <w:r w:rsidRPr="00905B80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C949C7">
        <w:rPr>
          <w:rFonts w:cstheme="minorHAnsi"/>
          <w:b/>
          <w:color w:val="4472C4" w:themeColor="accent1"/>
          <w:sz w:val="24"/>
          <w:szCs w:val="24"/>
        </w:rPr>
        <w:t>O</w:t>
      </w:r>
      <w:r w:rsidR="00C949C7" w:rsidRPr="00C949C7">
        <w:rPr>
          <w:rFonts w:cstheme="minorHAnsi"/>
          <w:b/>
          <w:color w:val="4472C4" w:themeColor="accent1"/>
          <w:sz w:val="24"/>
          <w:szCs w:val="24"/>
        </w:rPr>
        <w:t>državanje objekata i komunaln</w:t>
      </w:r>
      <w:r w:rsidR="00C949C7">
        <w:rPr>
          <w:rFonts w:cstheme="minorHAnsi"/>
          <w:b/>
          <w:color w:val="4472C4" w:themeColor="accent1"/>
          <w:sz w:val="24"/>
          <w:szCs w:val="24"/>
        </w:rPr>
        <w:t>e</w:t>
      </w:r>
      <w:r w:rsidR="00C949C7" w:rsidRPr="00C949C7">
        <w:rPr>
          <w:rFonts w:cstheme="minorHAnsi"/>
          <w:b/>
          <w:color w:val="4472C4" w:themeColor="accent1"/>
          <w:sz w:val="24"/>
          <w:szCs w:val="24"/>
        </w:rPr>
        <w:t xml:space="preserve"> infrastruktur</w:t>
      </w:r>
      <w:r w:rsidR="00C949C7">
        <w:rPr>
          <w:rFonts w:cstheme="minorHAnsi"/>
          <w:b/>
          <w:color w:val="4472C4" w:themeColor="accent1"/>
          <w:sz w:val="24"/>
          <w:szCs w:val="24"/>
        </w:rPr>
        <w:t xml:space="preserve">e </w:t>
      </w:r>
      <w:r w:rsidRPr="00905B80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C949C7" w:rsidRPr="00C949C7">
        <w:rPr>
          <w:rFonts w:cstheme="minorHAnsi"/>
          <w:b/>
          <w:color w:val="4472C4" w:themeColor="accent1"/>
          <w:sz w:val="24"/>
          <w:szCs w:val="24"/>
        </w:rPr>
        <w:t>12.300,00</w:t>
      </w:r>
      <w:r w:rsidR="00C949C7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905B80">
        <w:rPr>
          <w:rFonts w:cstheme="minorHAnsi"/>
          <w:b/>
          <w:color w:val="4472C4" w:themeColor="accent1"/>
          <w:sz w:val="24"/>
          <w:szCs w:val="24"/>
        </w:rPr>
        <w:t>eura.</w:t>
      </w:r>
    </w:p>
    <w:p w14:paraId="198C13E9" w14:textId="07FAFCDB" w:rsidR="00FB6783" w:rsidRPr="009940B1" w:rsidRDefault="00CE40F0" w:rsidP="007602C9">
      <w:pPr>
        <w:jc w:val="both"/>
        <w:rPr>
          <w:rFonts w:cstheme="minorHAnsi"/>
          <w:sz w:val="24"/>
          <w:szCs w:val="24"/>
        </w:rPr>
      </w:pPr>
      <w:r w:rsidRPr="009940B1">
        <w:rPr>
          <w:rFonts w:cstheme="minorHAnsi"/>
          <w:sz w:val="24"/>
          <w:szCs w:val="24"/>
        </w:rPr>
        <w:t>Ovim programom</w:t>
      </w:r>
      <w:r w:rsidR="009940B1">
        <w:rPr>
          <w:rFonts w:cstheme="minorHAnsi"/>
          <w:sz w:val="24"/>
          <w:szCs w:val="24"/>
        </w:rPr>
        <w:t xml:space="preserve"> osiguravaju se</w:t>
      </w:r>
      <w:r w:rsidRPr="009940B1">
        <w:rPr>
          <w:rFonts w:cstheme="minorHAnsi"/>
          <w:sz w:val="24"/>
          <w:szCs w:val="24"/>
        </w:rPr>
        <w:t xml:space="preserve"> </w:t>
      </w:r>
      <w:r w:rsidR="009940B1" w:rsidRPr="009940B1">
        <w:rPr>
          <w:rFonts w:cstheme="minorHAnsi"/>
          <w:sz w:val="24"/>
          <w:szCs w:val="24"/>
        </w:rPr>
        <w:t xml:space="preserve">sredstava za zapošljavanje kroz program Javnih radova </w:t>
      </w:r>
      <w:r w:rsidR="009940B1">
        <w:rPr>
          <w:rFonts w:cstheme="minorHAnsi"/>
          <w:sz w:val="24"/>
          <w:szCs w:val="24"/>
        </w:rPr>
        <w:t xml:space="preserve">te se </w:t>
      </w:r>
      <w:r w:rsidRPr="009940B1">
        <w:rPr>
          <w:rFonts w:cstheme="minorHAnsi"/>
          <w:sz w:val="24"/>
          <w:szCs w:val="24"/>
        </w:rPr>
        <w:t xml:space="preserve">planira izdvojiti </w:t>
      </w:r>
      <w:r w:rsidR="00C949C7" w:rsidRPr="009940B1">
        <w:rPr>
          <w:rFonts w:cstheme="minorHAnsi"/>
          <w:sz w:val="24"/>
          <w:szCs w:val="24"/>
        </w:rPr>
        <w:t xml:space="preserve">12.300,00 </w:t>
      </w:r>
      <w:r w:rsidRPr="009940B1">
        <w:rPr>
          <w:rFonts w:cstheme="minorHAnsi"/>
          <w:sz w:val="24"/>
          <w:szCs w:val="24"/>
        </w:rPr>
        <w:t>eur</w:t>
      </w:r>
      <w:r w:rsidR="009940B1">
        <w:rPr>
          <w:rFonts w:cstheme="minorHAnsi"/>
          <w:sz w:val="24"/>
          <w:szCs w:val="24"/>
        </w:rPr>
        <w:t>a</w:t>
      </w:r>
      <w:r w:rsidR="00C949C7" w:rsidRPr="009940B1">
        <w:rPr>
          <w:rFonts w:cstheme="minorHAnsi"/>
          <w:sz w:val="24"/>
          <w:szCs w:val="24"/>
        </w:rPr>
        <w:t>, od toga 10.000,00 eura za plaće, 1.700,00 eura za doprinose na plaće i 600 eura za naknade troškove zaposlenima</w:t>
      </w:r>
      <w:r w:rsidR="00FB6783" w:rsidRPr="009940B1">
        <w:rPr>
          <w:rFonts w:cstheme="minorHAnsi"/>
          <w:sz w:val="24"/>
          <w:szCs w:val="24"/>
        </w:rPr>
        <w:t>.</w:t>
      </w:r>
    </w:p>
    <w:p w14:paraId="3D63507D" w14:textId="0B883D4A" w:rsidR="00DF469D" w:rsidRPr="00F55151" w:rsidRDefault="00CE40F0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 xml:space="preserve">1003 </w:t>
      </w:r>
      <w:r w:rsidR="00C949C7">
        <w:rPr>
          <w:rFonts w:cstheme="minorHAnsi"/>
          <w:b/>
          <w:color w:val="4472C4" w:themeColor="accent1"/>
          <w:sz w:val="24"/>
          <w:szCs w:val="24"/>
        </w:rPr>
        <w:t>Javne potrebe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</w:t>
      </w:r>
      <w:r w:rsidR="00FB6783" w:rsidRPr="00F55151">
        <w:rPr>
          <w:rFonts w:cstheme="minorHAnsi"/>
          <w:b/>
          <w:color w:val="4472C4" w:themeColor="accent1"/>
          <w:sz w:val="24"/>
          <w:szCs w:val="24"/>
        </w:rPr>
        <w:t>u iznosu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E41F28" w:rsidRPr="00E41F28">
        <w:rPr>
          <w:rFonts w:cstheme="minorHAnsi"/>
          <w:b/>
          <w:color w:val="4472C4" w:themeColor="accent1"/>
          <w:sz w:val="24"/>
          <w:szCs w:val="24"/>
        </w:rPr>
        <w:t>200.000,00</w:t>
      </w:r>
      <w:r w:rsidR="00E41F28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2200B37B" w14:textId="7DB48752" w:rsidR="00E41F28" w:rsidRDefault="00E41F28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>Za socijalnu skrb planirano je 98.000,00 eura</w:t>
      </w:r>
      <w:r w:rsidR="00640B03">
        <w:rPr>
          <w:sz w:val="24"/>
          <w:szCs w:val="24"/>
        </w:rPr>
        <w:t xml:space="preserve"> za </w:t>
      </w:r>
      <w:r w:rsidR="00640B03" w:rsidRPr="00640B03">
        <w:rPr>
          <w:sz w:val="24"/>
          <w:szCs w:val="24"/>
        </w:rPr>
        <w:t>sredstva pomoći građanima i kućanstvima u novcu i naravi</w:t>
      </w:r>
      <w:r>
        <w:rPr>
          <w:sz w:val="24"/>
          <w:szCs w:val="24"/>
        </w:rPr>
        <w:t xml:space="preserve">, za rekreaciju kultura i religija planirano je 72.000,00 eura </w:t>
      </w:r>
      <w:r w:rsidR="00640B03">
        <w:rPr>
          <w:sz w:val="24"/>
          <w:szCs w:val="24"/>
        </w:rPr>
        <w:t>koja se</w:t>
      </w:r>
      <w:r w:rsidR="00640B03" w:rsidRPr="00640B03">
        <w:rPr>
          <w:sz w:val="24"/>
          <w:szCs w:val="24"/>
        </w:rPr>
        <w:t xml:space="preserve"> dodjeljuju za programe i aktivnosti udrugama civilnog društva i vjerskim organizacijama </w:t>
      </w:r>
      <w:r>
        <w:rPr>
          <w:sz w:val="24"/>
          <w:szCs w:val="24"/>
        </w:rPr>
        <w:t>i za demografske mjere planirano je 30.000,00 eura.</w:t>
      </w:r>
    </w:p>
    <w:p w14:paraId="643A6D21" w14:textId="3F346720" w:rsidR="00640B03" w:rsidRDefault="00640B03" w:rsidP="00640B03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864FB42" wp14:editId="7F2B7E7A">
            <wp:extent cx="3028950" cy="1514475"/>
            <wp:effectExtent l="0" t="0" r="0" b="9525"/>
            <wp:docPr id="113162169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621694" name="Slika 113162169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4A27E06E" w14:textId="55FCCCCB" w:rsidR="00F51BA8" w:rsidRPr="00F55151" w:rsidRDefault="00E14E67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1004 </w:t>
      </w:r>
      <w:r w:rsidR="00E41F28">
        <w:rPr>
          <w:rFonts w:cstheme="minorHAnsi"/>
          <w:b/>
          <w:color w:val="4472C4" w:themeColor="accent1"/>
          <w:sz w:val="24"/>
          <w:szCs w:val="24"/>
        </w:rPr>
        <w:t>Vatrogastvo i civilna zaštita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51BA8" w:rsidRPr="00F55151">
        <w:rPr>
          <w:rFonts w:cstheme="minorHAnsi"/>
          <w:b/>
          <w:color w:val="4472C4" w:themeColor="accent1"/>
          <w:sz w:val="24"/>
          <w:szCs w:val="24"/>
        </w:rPr>
        <w:t xml:space="preserve">planirano u iznosu od </w:t>
      </w:r>
      <w:r w:rsidR="00E41F28">
        <w:rPr>
          <w:rFonts w:cstheme="minorHAnsi"/>
          <w:b/>
          <w:color w:val="4472C4" w:themeColor="accent1"/>
          <w:sz w:val="24"/>
          <w:szCs w:val="24"/>
        </w:rPr>
        <w:t>41.810</w:t>
      </w:r>
      <w:r w:rsidR="00C949C7" w:rsidRPr="00C949C7">
        <w:rPr>
          <w:rFonts w:cstheme="minorHAnsi"/>
          <w:b/>
          <w:color w:val="4472C4" w:themeColor="accent1"/>
          <w:sz w:val="24"/>
          <w:szCs w:val="24"/>
        </w:rPr>
        <w:t>,00</w:t>
      </w:r>
      <w:r w:rsidR="00C949C7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F51BA8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402EA94B" w14:textId="03658D82" w:rsidR="00E41F28" w:rsidRDefault="00E41F28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vatrogastvo i zaštitu od požara planirano je 34.000,00 eura, za civilnu zaštitu planirao je 6.710,00 eura, za Hrvatsku gorsku službu spašavanja planirano je 1.100,00 eura. </w:t>
      </w:r>
    </w:p>
    <w:p w14:paraId="60AF287E" w14:textId="24DDE26E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1005 </w:t>
      </w:r>
      <w:r w:rsidR="00E41F28">
        <w:rPr>
          <w:rFonts w:cstheme="minorHAnsi"/>
          <w:b/>
          <w:color w:val="4472C4" w:themeColor="accent1"/>
          <w:sz w:val="24"/>
          <w:szCs w:val="24"/>
        </w:rPr>
        <w:t>Školstvo</w:t>
      </w:r>
      <w:r w:rsidR="00921AF6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AD7C30">
        <w:rPr>
          <w:rFonts w:cstheme="minorHAnsi"/>
          <w:b/>
          <w:color w:val="4472C4" w:themeColor="accent1"/>
          <w:sz w:val="24"/>
          <w:szCs w:val="24"/>
        </w:rPr>
        <w:t>247</w:t>
      </w:r>
      <w:r w:rsidR="00E41F28" w:rsidRPr="00E41F28">
        <w:rPr>
          <w:rFonts w:cstheme="minorHAnsi"/>
          <w:b/>
          <w:color w:val="4472C4" w:themeColor="accent1"/>
          <w:sz w:val="24"/>
          <w:szCs w:val="24"/>
        </w:rPr>
        <w:t>.500,00</w:t>
      </w:r>
      <w:r w:rsidR="00921AF6" w:rsidRPr="00F55151">
        <w:rPr>
          <w:rFonts w:cstheme="minorHAnsi"/>
          <w:b/>
          <w:color w:val="4472C4" w:themeColor="accent1"/>
          <w:sz w:val="24"/>
          <w:szCs w:val="24"/>
        </w:rPr>
        <w:t xml:space="preserve"> eura</w:t>
      </w:r>
    </w:p>
    <w:p w14:paraId="1962675B" w14:textId="1CCF74F9" w:rsidR="00A150A7" w:rsidRDefault="00E41F28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Za osnovno obrazovanje planirano je </w:t>
      </w:r>
      <w:r w:rsidR="00AD7C30">
        <w:rPr>
          <w:sz w:val="24"/>
          <w:szCs w:val="24"/>
        </w:rPr>
        <w:t>40</w:t>
      </w:r>
      <w:r>
        <w:rPr>
          <w:sz w:val="24"/>
          <w:szCs w:val="24"/>
        </w:rPr>
        <w:t>.000,00 eura, za p</w:t>
      </w:r>
      <w:r w:rsidR="00A150A7">
        <w:rPr>
          <w:sz w:val="24"/>
          <w:szCs w:val="24"/>
        </w:rPr>
        <w:t>redškolsko obrazovanje planirano je 201.500,00 eura, za visokoškolsko obrazovanje planirano je 6.000,00 eura.</w:t>
      </w:r>
    </w:p>
    <w:p w14:paraId="589E89A9" w14:textId="2B52C525" w:rsidR="0012487B" w:rsidRDefault="0012487B" w:rsidP="0012487B">
      <w:pPr>
        <w:jc w:val="center"/>
        <w:rPr>
          <w:sz w:val="24"/>
          <w:szCs w:val="24"/>
        </w:rPr>
      </w:pPr>
    </w:p>
    <w:p w14:paraId="1DD0DD15" w14:textId="5009B8B5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1006 </w:t>
      </w:r>
      <w:r w:rsidR="00236013">
        <w:rPr>
          <w:rFonts w:cstheme="minorHAnsi"/>
          <w:b/>
          <w:color w:val="4472C4" w:themeColor="accent1"/>
          <w:sz w:val="24"/>
          <w:szCs w:val="24"/>
        </w:rPr>
        <w:t>Pomoć trgovačkim društvima u javnom sektoru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AD7C30">
        <w:rPr>
          <w:rFonts w:cstheme="minorHAnsi"/>
          <w:b/>
          <w:color w:val="4472C4" w:themeColor="accent1"/>
          <w:sz w:val="24"/>
          <w:szCs w:val="24"/>
        </w:rPr>
        <w:t>93</w:t>
      </w:r>
      <w:r w:rsidR="00236013" w:rsidRPr="00236013">
        <w:rPr>
          <w:rFonts w:cstheme="minorHAnsi"/>
          <w:b/>
          <w:color w:val="4472C4" w:themeColor="accent1"/>
          <w:sz w:val="24"/>
          <w:szCs w:val="24"/>
        </w:rPr>
        <w:t xml:space="preserve">.300,00 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373FF2E6" w14:textId="0FBF7F0B" w:rsidR="00061D00" w:rsidRPr="00F55151" w:rsidRDefault="00236013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pomoć trgovačkim društvima planirano je 7.300,00 eura za kapitalne pomoći trgovačkim društvima planirano je </w:t>
      </w:r>
      <w:r w:rsidR="00AD7C30">
        <w:rPr>
          <w:sz w:val="24"/>
          <w:szCs w:val="24"/>
        </w:rPr>
        <w:t>86</w:t>
      </w:r>
      <w:r>
        <w:rPr>
          <w:sz w:val="24"/>
          <w:szCs w:val="24"/>
        </w:rPr>
        <w:t>.000,00 eura.</w:t>
      </w:r>
    </w:p>
    <w:p w14:paraId="225908EE" w14:textId="43ADD7CC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1007 </w:t>
      </w:r>
      <w:r w:rsidR="00236013">
        <w:rPr>
          <w:rFonts w:cstheme="minorHAnsi"/>
          <w:b/>
          <w:color w:val="4472C4" w:themeColor="accent1"/>
          <w:sz w:val="24"/>
          <w:szCs w:val="24"/>
        </w:rPr>
        <w:t>Naknada štete</w:t>
      </w:r>
      <w:r w:rsidR="00061D00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21.235,00 eura </w:t>
      </w:r>
    </w:p>
    <w:p w14:paraId="150A8EE8" w14:textId="35064034" w:rsidR="00061D00" w:rsidRDefault="00236013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naknadu štete planirano je </w:t>
      </w:r>
      <w:r w:rsidR="00114B05">
        <w:rPr>
          <w:sz w:val="24"/>
          <w:szCs w:val="24"/>
        </w:rPr>
        <w:t>1.300,00 eura za kazne, penale i naknadu štete</w:t>
      </w:r>
      <w:r w:rsidR="00B73BE0">
        <w:rPr>
          <w:sz w:val="24"/>
          <w:szCs w:val="24"/>
        </w:rPr>
        <w:t>.</w:t>
      </w:r>
    </w:p>
    <w:p w14:paraId="13FA82B0" w14:textId="1351579F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1008 </w:t>
      </w:r>
      <w:r w:rsidR="00114B05">
        <w:rPr>
          <w:rFonts w:cstheme="minorHAnsi"/>
          <w:b/>
          <w:color w:val="4472C4" w:themeColor="accent1"/>
          <w:sz w:val="24"/>
          <w:szCs w:val="24"/>
        </w:rPr>
        <w:t>Zaželi-program zapošljavanja žena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114B05" w:rsidRPr="00114B05">
        <w:rPr>
          <w:rFonts w:cstheme="minorHAnsi"/>
          <w:b/>
          <w:color w:val="4472C4" w:themeColor="accent1"/>
          <w:sz w:val="24"/>
          <w:szCs w:val="24"/>
        </w:rPr>
        <w:t xml:space="preserve">400.000,00 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52492EC9" w14:textId="714770A6" w:rsidR="00732BB5" w:rsidRDefault="00114B05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ep element – zapošljavanje žena iz ciljanih skupina planirano je </w:t>
      </w:r>
      <w:r w:rsidRPr="00114B05">
        <w:rPr>
          <w:sz w:val="24"/>
          <w:szCs w:val="24"/>
        </w:rPr>
        <w:t>364.000,00</w:t>
      </w:r>
      <w:r>
        <w:rPr>
          <w:sz w:val="24"/>
          <w:szCs w:val="24"/>
        </w:rPr>
        <w:t xml:space="preserve"> eura od toga rashodi za zaposlene planirani u iznosu od 295.000,00 eura i materijalni rashodi planirani u iznosu od 69.000,00 eura, za promidžbu i vidljivost planirano je 3.000,00 eura  i za upravljanje projektom i administraciju planirano je 33.000,00 eura</w:t>
      </w:r>
      <w:r w:rsidR="00732BB5" w:rsidRPr="00F55151">
        <w:rPr>
          <w:sz w:val="24"/>
          <w:szCs w:val="24"/>
        </w:rPr>
        <w:t>.</w:t>
      </w:r>
    </w:p>
    <w:p w14:paraId="29B95334" w14:textId="50BE344C" w:rsidR="009940B1" w:rsidRPr="00F55151" w:rsidRDefault="009940B1" w:rsidP="009940B1">
      <w:pPr>
        <w:jc w:val="center"/>
        <w:rPr>
          <w:sz w:val="24"/>
          <w:szCs w:val="24"/>
        </w:rPr>
      </w:pPr>
      <w:r w:rsidRPr="00F55151">
        <w:rPr>
          <w:rFonts w:cstheme="minorHAnsi"/>
          <w:noProof/>
          <w:sz w:val="24"/>
          <w:szCs w:val="24"/>
        </w:rPr>
        <w:drawing>
          <wp:inline distT="0" distB="0" distL="0" distR="0" wp14:anchorId="2BE93767" wp14:editId="2CFF448F">
            <wp:extent cx="2100062" cy="1400042"/>
            <wp:effectExtent l="190500" t="171450" r="0" b="0"/>
            <wp:docPr id="458856455" name="Slika 458856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856455" name="Slika 45885645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062" cy="1400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88900" dist="254000" dir="13140000" sx="95000" sy="95000" algn="ctr" rotWithShape="0">
                        <a:schemeClr val="tx1">
                          <a:lumMod val="50000"/>
                          <a:lumOff val="50000"/>
                          <a:alpha val="73000"/>
                        </a:schemeClr>
                      </a:outerShdw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382FBEC" w14:textId="11EAC5A3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1009 </w:t>
      </w:r>
      <w:r w:rsidR="00114B05">
        <w:rPr>
          <w:rFonts w:cstheme="minorHAnsi"/>
          <w:b/>
          <w:color w:val="4472C4" w:themeColor="accent1"/>
          <w:sz w:val="24"/>
          <w:szCs w:val="24"/>
        </w:rPr>
        <w:t>Program građenja komunalne infrastrukture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114B05" w:rsidRPr="00114B05">
        <w:rPr>
          <w:rFonts w:cstheme="minorHAnsi"/>
          <w:b/>
          <w:color w:val="4472C4" w:themeColor="accent1"/>
          <w:sz w:val="24"/>
          <w:szCs w:val="24"/>
        </w:rPr>
        <w:t>1.8</w:t>
      </w:r>
      <w:r w:rsidR="00AD7C30">
        <w:rPr>
          <w:rFonts w:cstheme="minorHAnsi"/>
          <w:b/>
          <w:color w:val="4472C4" w:themeColor="accent1"/>
          <w:sz w:val="24"/>
          <w:szCs w:val="24"/>
        </w:rPr>
        <w:t>0</w:t>
      </w:r>
      <w:r w:rsidR="00114B05" w:rsidRPr="00114B05">
        <w:rPr>
          <w:rFonts w:cstheme="minorHAnsi"/>
          <w:b/>
          <w:color w:val="4472C4" w:themeColor="accent1"/>
          <w:sz w:val="24"/>
          <w:szCs w:val="24"/>
        </w:rPr>
        <w:t xml:space="preserve">0.000,00 </w:t>
      </w:r>
      <w:r w:rsidR="00732BB5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5014704B" w14:textId="30588235" w:rsidR="009D24F8" w:rsidRDefault="00114B05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Programom građenja komunalne infrastrukture planira se ulagati u izgradnju komunalne infrastrukture, za nerazvrstane ceste planirano je 1.180.000,00 eura, za javnu rasvjetu planirano je </w:t>
      </w:r>
      <w:r w:rsidR="009D24F8">
        <w:rPr>
          <w:sz w:val="24"/>
          <w:szCs w:val="24"/>
        </w:rPr>
        <w:t xml:space="preserve">220.000,00 eura, za ostale prometne objekte planirano je 350.000,00 eura </w:t>
      </w:r>
      <w:r w:rsidR="0012487B">
        <w:rPr>
          <w:sz w:val="24"/>
          <w:szCs w:val="24"/>
        </w:rPr>
        <w:t>i</w:t>
      </w:r>
      <w:r w:rsidR="009D24F8">
        <w:rPr>
          <w:sz w:val="24"/>
          <w:szCs w:val="24"/>
        </w:rPr>
        <w:t xml:space="preserve"> za groblje </w:t>
      </w:r>
      <w:r w:rsidR="0012487B">
        <w:rPr>
          <w:sz w:val="24"/>
          <w:szCs w:val="24"/>
        </w:rPr>
        <w:t xml:space="preserve">- </w:t>
      </w:r>
      <w:r w:rsidR="0012487B" w:rsidRPr="0012487B">
        <w:rPr>
          <w:sz w:val="24"/>
          <w:szCs w:val="24"/>
        </w:rPr>
        <w:t xml:space="preserve">uređenje i izgradnja mrtvačnica </w:t>
      </w:r>
      <w:r w:rsidR="009D24F8">
        <w:rPr>
          <w:sz w:val="24"/>
          <w:szCs w:val="24"/>
        </w:rPr>
        <w:t>planirano je 80.000,00 eura.</w:t>
      </w:r>
    </w:p>
    <w:p w14:paraId="3F4FD78E" w14:textId="427EF25C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1010 </w:t>
      </w:r>
      <w:r w:rsidR="009D24F8">
        <w:rPr>
          <w:rFonts w:cstheme="minorHAnsi"/>
          <w:b/>
          <w:color w:val="4472C4" w:themeColor="accent1"/>
          <w:sz w:val="24"/>
          <w:szCs w:val="24"/>
        </w:rPr>
        <w:t>Program održavanja komunalne infrastrukture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9D24F8" w:rsidRPr="009D24F8">
        <w:rPr>
          <w:rFonts w:cstheme="minorHAnsi"/>
          <w:b/>
          <w:color w:val="4472C4" w:themeColor="accent1"/>
          <w:sz w:val="24"/>
          <w:szCs w:val="24"/>
        </w:rPr>
        <w:t xml:space="preserve">310.000,00 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5EC1828B" w14:textId="10F4AB85" w:rsidR="00F767E3" w:rsidRPr="00F55151" w:rsidRDefault="009D24F8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>Za održavanje nerazvrstanih cesta planirano je 80.000,00 eura, za održavanje javne rasvjete planirano je 180.000,00 eura i za održavanje javne Općinske površine planirano je 50.000,00 eura.</w:t>
      </w:r>
    </w:p>
    <w:p w14:paraId="5103FE32" w14:textId="30D8560F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lastRenderedPageBreak/>
        <w:t xml:space="preserve">Program 1011 </w:t>
      </w:r>
      <w:r w:rsidR="009D24F8">
        <w:rPr>
          <w:rFonts w:cstheme="minorHAnsi"/>
          <w:b/>
          <w:color w:val="4472C4" w:themeColor="accent1"/>
          <w:sz w:val="24"/>
          <w:szCs w:val="24"/>
        </w:rPr>
        <w:t>Održavanje i izgradnja građevinskih i ostalih objekata u vlasništvu Općine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9D24F8" w:rsidRPr="009D24F8">
        <w:rPr>
          <w:rFonts w:cstheme="minorHAnsi"/>
          <w:b/>
          <w:color w:val="4472C4" w:themeColor="accent1"/>
          <w:sz w:val="24"/>
          <w:szCs w:val="24"/>
        </w:rPr>
        <w:t xml:space="preserve">328.000,00 </w:t>
      </w:r>
      <w:r w:rsidR="00F767E3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664CA02D" w14:textId="7B1C1A3F" w:rsidR="00F767E3" w:rsidRDefault="009D24F8" w:rsidP="00F55151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 održavanje i izgradnju građevinskih objekata planirano je 315.000,00 eura i za </w:t>
      </w:r>
      <w:r w:rsidR="009940B1">
        <w:rPr>
          <w:sz w:val="24"/>
          <w:szCs w:val="24"/>
        </w:rPr>
        <w:t>opremu i strojeve za ostale namjene planirano je 13.000,00 eura</w:t>
      </w:r>
      <w:r w:rsidR="0012487B">
        <w:rPr>
          <w:sz w:val="24"/>
          <w:szCs w:val="24"/>
        </w:rPr>
        <w:t>.</w:t>
      </w:r>
    </w:p>
    <w:p w14:paraId="2F075730" w14:textId="3DF05EAD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Program 1012 </w:t>
      </w:r>
      <w:r w:rsidR="009940B1">
        <w:rPr>
          <w:rFonts w:cstheme="minorHAnsi"/>
          <w:b/>
          <w:color w:val="4472C4" w:themeColor="accent1"/>
          <w:sz w:val="24"/>
          <w:szCs w:val="24"/>
        </w:rPr>
        <w:t>Ostala održavanja komunalne infrastrukture</w:t>
      </w:r>
      <w:r w:rsidR="00B945FE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9940B1" w:rsidRPr="009940B1">
        <w:rPr>
          <w:rFonts w:cstheme="minorHAnsi"/>
          <w:b/>
          <w:color w:val="4472C4" w:themeColor="accent1"/>
          <w:sz w:val="24"/>
          <w:szCs w:val="24"/>
        </w:rPr>
        <w:t xml:space="preserve">34.400,00 </w:t>
      </w:r>
      <w:r w:rsidR="00B945FE" w:rsidRPr="00F55151">
        <w:rPr>
          <w:rFonts w:cstheme="minorHAnsi"/>
          <w:b/>
          <w:color w:val="4472C4" w:themeColor="accent1"/>
          <w:sz w:val="24"/>
          <w:szCs w:val="24"/>
        </w:rPr>
        <w:t>eura</w:t>
      </w:r>
    </w:p>
    <w:p w14:paraId="709EC62E" w14:textId="0E4219D8" w:rsidR="009940B1" w:rsidRPr="009940B1" w:rsidRDefault="009940B1" w:rsidP="009940B1">
      <w:r>
        <w:t>Za ostala održavanja komunalne infrastrukture planirano je 34.000,00 eura za materijalne rashode.</w:t>
      </w:r>
    </w:p>
    <w:p w14:paraId="27B89F6A" w14:textId="13E916EB" w:rsidR="00867259" w:rsidRPr="00F55151" w:rsidRDefault="00867259" w:rsidP="00F55151">
      <w:pPr>
        <w:jc w:val="both"/>
        <w:rPr>
          <w:rFonts w:cstheme="minorHAnsi"/>
          <w:b/>
          <w:color w:val="4472C4" w:themeColor="accent1"/>
          <w:sz w:val="24"/>
          <w:szCs w:val="24"/>
        </w:rPr>
      </w:pPr>
      <w:r w:rsidRPr="00F55151">
        <w:rPr>
          <w:rFonts w:cstheme="minorHAnsi"/>
          <w:b/>
          <w:color w:val="4472C4" w:themeColor="accent1"/>
          <w:sz w:val="24"/>
          <w:szCs w:val="24"/>
        </w:rPr>
        <w:t>Program 101</w:t>
      </w:r>
      <w:r w:rsidR="009940B1">
        <w:rPr>
          <w:rFonts w:cstheme="minorHAnsi"/>
          <w:b/>
          <w:color w:val="4472C4" w:themeColor="accent1"/>
          <w:sz w:val="24"/>
          <w:szCs w:val="24"/>
        </w:rPr>
        <w:t>4</w:t>
      </w:r>
      <w:r w:rsidRPr="00F55151">
        <w:rPr>
          <w:rFonts w:cstheme="minorHAnsi"/>
          <w:b/>
          <w:color w:val="4472C4" w:themeColor="accent1"/>
          <w:sz w:val="24"/>
          <w:szCs w:val="24"/>
        </w:rPr>
        <w:t xml:space="preserve"> </w:t>
      </w:r>
      <w:r w:rsidR="009940B1">
        <w:rPr>
          <w:rFonts w:cstheme="minorHAnsi"/>
          <w:b/>
          <w:color w:val="4472C4" w:themeColor="accent1"/>
          <w:sz w:val="24"/>
          <w:szCs w:val="24"/>
        </w:rPr>
        <w:t xml:space="preserve">Zbrinjavanje životinja </w:t>
      </w:r>
      <w:r w:rsidR="006175D7" w:rsidRPr="00F55151">
        <w:rPr>
          <w:rFonts w:cstheme="minorHAnsi"/>
          <w:b/>
          <w:color w:val="4472C4" w:themeColor="accent1"/>
          <w:sz w:val="24"/>
          <w:szCs w:val="24"/>
        </w:rPr>
        <w:t xml:space="preserve"> planirano u iznosu od </w:t>
      </w:r>
      <w:r w:rsidR="009940B1">
        <w:rPr>
          <w:rFonts w:cstheme="minorHAnsi"/>
          <w:b/>
          <w:color w:val="4472C4" w:themeColor="accent1"/>
          <w:sz w:val="24"/>
          <w:szCs w:val="24"/>
        </w:rPr>
        <w:t>16.500,00</w:t>
      </w:r>
      <w:r w:rsidR="006175D7" w:rsidRPr="00F55151">
        <w:rPr>
          <w:rFonts w:cstheme="minorHAnsi"/>
          <w:b/>
          <w:color w:val="4472C4" w:themeColor="accent1"/>
          <w:sz w:val="24"/>
          <w:szCs w:val="24"/>
        </w:rPr>
        <w:t xml:space="preserve"> eura</w:t>
      </w:r>
    </w:p>
    <w:p w14:paraId="1D91FD52" w14:textId="54C6E38F" w:rsidR="006175D7" w:rsidRDefault="006175D7" w:rsidP="00F55151">
      <w:pPr>
        <w:jc w:val="both"/>
        <w:rPr>
          <w:sz w:val="24"/>
          <w:szCs w:val="24"/>
        </w:rPr>
      </w:pPr>
      <w:r w:rsidRPr="00F55151">
        <w:rPr>
          <w:sz w:val="24"/>
          <w:szCs w:val="24"/>
        </w:rPr>
        <w:t xml:space="preserve">Za </w:t>
      </w:r>
      <w:r w:rsidR="009940B1">
        <w:rPr>
          <w:sz w:val="24"/>
          <w:szCs w:val="24"/>
        </w:rPr>
        <w:t>veterinarske usluge planirano je 3.000,00 eura, za donacije planirano je 13.000,00 eura u za ostale rashode zbrinjavanja planirano je 500,00 eura.</w:t>
      </w:r>
    </w:p>
    <w:sectPr w:rsidR="006175D7" w:rsidSect="00DE40B6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516F0C" w14:textId="77777777" w:rsidR="00CB1D7F" w:rsidRDefault="00CB1D7F" w:rsidP="009E4BEF">
      <w:pPr>
        <w:spacing w:after="0" w:line="240" w:lineRule="auto"/>
      </w:pPr>
      <w:r>
        <w:separator/>
      </w:r>
    </w:p>
  </w:endnote>
  <w:endnote w:type="continuationSeparator" w:id="0">
    <w:p w14:paraId="1E9CEC4B" w14:textId="77777777" w:rsidR="00CB1D7F" w:rsidRDefault="00CB1D7F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11946" w14:textId="77777777" w:rsidR="00CB1D7F" w:rsidRDefault="00CB1D7F" w:rsidP="009E4BEF">
      <w:pPr>
        <w:spacing w:after="0" w:line="240" w:lineRule="auto"/>
      </w:pPr>
      <w:r>
        <w:separator/>
      </w:r>
    </w:p>
  </w:footnote>
  <w:footnote w:type="continuationSeparator" w:id="0">
    <w:p w14:paraId="3B372EC5" w14:textId="77777777" w:rsidR="00CB1D7F" w:rsidRDefault="00CB1D7F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885DEE"/>
    <w:multiLevelType w:val="hybridMultilevel"/>
    <w:tmpl w:val="448C44DE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AA0037"/>
    <w:multiLevelType w:val="hybridMultilevel"/>
    <w:tmpl w:val="3496A7E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E8356A"/>
    <w:multiLevelType w:val="hybridMultilevel"/>
    <w:tmpl w:val="A914F192"/>
    <w:lvl w:ilvl="0" w:tplc="220434BE">
      <w:start w:val="1"/>
      <w:numFmt w:val="bullet"/>
      <w:lvlText w:val=""/>
      <w:lvlJc w:val="left"/>
      <w:pPr>
        <w:ind w:left="8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1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7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8B561D"/>
    <w:multiLevelType w:val="hybridMultilevel"/>
    <w:tmpl w:val="D660D71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E97DDF"/>
    <w:multiLevelType w:val="hybridMultilevel"/>
    <w:tmpl w:val="6C10FBF0"/>
    <w:lvl w:ilvl="0" w:tplc="220434BE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0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BC5F1B"/>
    <w:multiLevelType w:val="hybridMultilevel"/>
    <w:tmpl w:val="F3CEDC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3023896">
    <w:abstractNumId w:val="0"/>
  </w:num>
  <w:num w:numId="2" w16cid:durableId="664436514">
    <w:abstractNumId w:val="17"/>
  </w:num>
  <w:num w:numId="3" w16cid:durableId="1348168775">
    <w:abstractNumId w:val="11"/>
  </w:num>
  <w:num w:numId="4" w16cid:durableId="1297102881">
    <w:abstractNumId w:val="13"/>
  </w:num>
  <w:num w:numId="5" w16cid:durableId="2013870977">
    <w:abstractNumId w:val="27"/>
  </w:num>
  <w:num w:numId="6" w16cid:durableId="1765029296">
    <w:abstractNumId w:val="15"/>
  </w:num>
  <w:num w:numId="7" w16cid:durableId="1736274144">
    <w:abstractNumId w:val="21"/>
  </w:num>
  <w:num w:numId="8" w16cid:durableId="388767032">
    <w:abstractNumId w:val="7"/>
  </w:num>
  <w:num w:numId="9" w16cid:durableId="68234097">
    <w:abstractNumId w:val="40"/>
  </w:num>
  <w:num w:numId="10" w16cid:durableId="570777092">
    <w:abstractNumId w:val="3"/>
  </w:num>
  <w:num w:numId="11" w16cid:durableId="2129422574">
    <w:abstractNumId w:val="22"/>
  </w:num>
  <w:num w:numId="12" w16cid:durableId="1380786170">
    <w:abstractNumId w:val="20"/>
  </w:num>
  <w:num w:numId="13" w16cid:durableId="985016094">
    <w:abstractNumId w:val="37"/>
  </w:num>
  <w:num w:numId="14" w16cid:durableId="1605268174">
    <w:abstractNumId w:val="43"/>
  </w:num>
  <w:num w:numId="15" w16cid:durableId="2125029347">
    <w:abstractNumId w:val="38"/>
  </w:num>
  <w:num w:numId="16" w16cid:durableId="1921863346">
    <w:abstractNumId w:val="2"/>
  </w:num>
  <w:num w:numId="17" w16cid:durableId="1910533140">
    <w:abstractNumId w:val="14"/>
  </w:num>
  <w:num w:numId="18" w16cid:durableId="1484196806">
    <w:abstractNumId w:val="44"/>
  </w:num>
  <w:num w:numId="19" w16cid:durableId="272252040">
    <w:abstractNumId w:val="35"/>
  </w:num>
  <w:num w:numId="20" w16cid:durableId="947005263">
    <w:abstractNumId w:val="28"/>
  </w:num>
  <w:num w:numId="21" w16cid:durableId="1479304690">
    <w:abstractNumId w:val="41"/>
  </w:num>
  <w:num w:numId="22" w16cid:durableId="761217040">
    <w:abstractNumId w:val="1"/>
  </w:num>
  <w:num w:numId="23" w16cid:durableId="390933049">
    <w:abstractNumId w:val="33"/>
  </w:num>
  <w:num w:numId="24" w16cid:durableId="625549687">
    <w:abstractNumId w:val="5"/>
  </w:num>
  <w:num w:numId="25" w16cid:durableId="1811357966">
    <w:abstractNumId w:val="26"/>
  </w:num>
  <w:num w:numId="26" w16cid:durableId="171651234">
    <w:abstractNumId w:val="4"/>
  </w:num>
  <w:num w:numId="27" w16cid:durableId="1904870947">
    <w:abstractNumId w:val="34"/>
  </w:num>
  <w:num w:numId="28" w16cid:durableId="1780678775">
    <w:abstractNumId w:val="32"/>
  </w:num>
  <w:num w:numId="29" w16cid:durableId="373432545">
    <w:abstractNumId w:val="6"/>
  </w:num>
  <w:num w:numId="30" w16cid:durableId="745029818">
    <w:abstractNumId w:val="25"/>
  </w:num>
  <w:num w:numId="31" w16cid:durableId="1958019996">
    <w:abstractNumId w:val="19"/>
  </w:num>
  <w:num w:numId="32" w16cid:durableId="1822261161">
    <w:abstractNumId w:val="18"/>
  </w:num>
  <w:num w:numId="33" w16cid:durableId="78409150">
    <w:abstractNumId w:val="23"/>
  </w:num>
  <w:num w:numId="34" w16cid:durableId="322660469">
    <w:abstractNumId w:val="31"/>
  </w:num>
  <w:num w:numId="35" w16cid:durableId="280768504">
    <w:abstractNumId w:val="12"/>
  </w:num>
  <w:num w:numId="36" w16cid:durableId="1628122161">
    <w:abstractNumId w:val="24"/>
  </w:num>
  <w:num w:numId="37" w16cid:durableId="1840001099">
    <w:abstractNumId w:val="29"/>
  </w:num>
  <w:num w:numId="38" w16cid:durableId="158816234">
    <w:abstractNumId w:val="16"/>
  </w:num>
  <w:num w:numId="39" w16cid:durableId="812135048">
    <w:abstractNumId w:val="39"/>
  </w:num>
  <w:num w:numId="40" w16cid:durableId="1985574920">
    <w:abstractNumId w:val="9"/>
  </w:num>
  <w:num w:numId="41" w16cid:durableId="1306084628">
    <w:abstractNumId w:val="42"/>
  </w:num>
  <w:num w:numId="42" w16cid:durableId="1696417298">
    <w:abstractNumId w:val="30"/>
  </w:num>
  <w:num w:numId="43" w16cid:durableId="1573002482">
    <w:abstractNumId w:val="8"/>
  </w:num>
  <w:num w:numId="44" w16cid:durableId="608851233">
    <w:abstractNumId w:val="10"/>
  </w:num>
  <w:num w:numId="45" w16cid:durableId="153927567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A59"/>
    <w:rsid w:val="0000394E"/>
    <w:rsid w:val="00004BC2"/>
    <w:rsid w:val="00005D71"/>
    <w:rsid w:val="00006BEE"/>
    <w:rsid w:val="00007115"/>
    <w:rsid w:val="000074F2"/>
    <w:rsid w:val="00007C44"/>
    <w:rsid w:val="00011998"/>
    <w:rsid w:val="00013942"/>
    <w:rsid w:val="0001616D"/>
    <w:rsid w:val="00017044"/>
    <w:rsid w:val="0001799C"/>
    <w:rsid w:val="00017F88"/>
    <w:rsid w:val="0002273E"/>
    <w:rsid w:val="00022890"/>
    <w:rsid w:val="00024235"/>
    <w:rsid w:val="00027E43"/>
    <w:rsid w:val="000322F4"/>
    <w:rsid w:val="00032A01"/>
    <w:rsid w:val="00033160"/>
    <w:rsid w:val="00034955"/>
    <w:rsid w:val="0003555B"/>
    <w:rsid w:val="000400E2"/>
    <w:rsid w:val="00041510"/>
    <w:rsid w:val="00043BA8"/>
    <w:rsid w:val="00043F78"/>
    <w:rsid w:val="00044F9A"/>
    <w:rsid w:val="0004578A"/>
    <w:rsid w:val="00051584"/>
    <w:rsid w:val="00052FF8"/>
    <w:rsid w:val="00053924"/>
    <w:rsid w:val="00055DE3"/>
    <w:rsid w:val="000565B4"/>
    <w:rsid w:val="00060AE6"/>
    <w:rsid w:val="00061D00"/>
    <w:rsid w:val="00063F8E"/>
    <w:rsid w:val="00064CCC"/>
    <w:rsid w:val="000666AE"/>
    <w:rsid w:val="0006696E"/>
    <w:rsid w:val="000669B6"/>
    <w:rsid w:val="000721B5"/>
    <w:rsid w:val="00080C78"/>
    <w:rsid w:val="000824EE"/>
    <w:rsid w:val="000840B0"/>
    <w:rsid w:val="000845B3"/>
    <w:rsid w:val="00085D4F"/>
    <w:rsid w:val="0009084F"/>
    <w:rsid w:val="000909D8"/>
    <w:rsid w:val="00090E7A"/>
    <w:rsid w:val="00092013"/>
    <w:rsid w:val="00095B6E"/>
    <w:rsid w:val="00096050"/>
    <w:rsid w:val="00096879"/>
    <w:rsid w:val="000969AE"/>
    <w:rsid w:val="00096E98"/>
    <w:rsid w:val="00097D52"/>
    <w:rsid w:val="00097E88"/>
    <w:rsid w:val="000A0D69"/>
    <w:rsid w:val="000A1B70"/>
    <w:rsid w:val="000A45E5"/>
    <w:rsid w:val="000A5728"/>
    <w:rsid w:val="000A6262"/>
    <w:rsid w:val="000B0F9D"/>
    <w:rsid w:val="000B18B9"/>
    <w:rsid w:val="000B23DE"/>
    <w:rsid w:val="000B2EDF"/>
    <w:rsid w:val="000B6FBB"/>
    <w:rsid w:val="000B70B4"/>
    <w:rsid w:val="000C000E"/>
    <w:rsid w:val="000C05DD"/>
    <w:rsid w:val="000C48DD"/>
    <w:rsid w:val="000C5093"/>
    <w:rsid w:val="000D1C33"/>
    <w:rsid w:val="000D4EC5"/>
    <w:rsid w:val="000D5031"/>
    <w:rsid w:val="000D7FDE"/>
    <w:rsid w:val="000E022A"/>
    <w:rsid w:val="000E4B5F"/>
    <w:rsid w:val="000E51AE"/>
    <w:rsid w:val="000E5DFE"/>
    <w:rsid w:val="000E7A82"/>
    <w:rsid w:val="000F07EC"/>
    <w:rsid w:val="000F2567"/>
    <w:rsid w:val="000F2B0F"/>
    <w:rsid w:val="0010055A"/>
    <w:rsid w:val="0010182C"/>
    <w:rsid w:val="00101895"/>
    <w:rsid w:val="001018E8"/>
    <w:rsid w:val="00102C76"/>
    <w:rsid w:val="00105CD5"/>
    <w:rsid w:val="00105EEB"/>
    <w:rsid w:val="00114B05"/>
    <w:rsid w:val="001161AC"/>
    <w:rsid w:val="001211A0"/>
    <w:rsid w:val="001227DE"/>
    <w:rsid w:val="0012487B"/>
    <w:rsid w:val="00126A51"/>
    <w:rsid w:val="001278C6"/>
    <w:rsid w:val="0013157E"/>
    <w:rsid w:val="00133526"/>
    <w:rsid w:val="00133B99"/>
    <w:rsid w:val="001359B3"/>
    <w:rsid w:val="00136F9B"/>
    <w:rsid w:val="00137F8F"/>
    <w:rsid w:val="00140B9F"/>
    <w:rsid w:val="0014109D"/>
    <w:rsid w:val="00142106"/>
    <w:rsid w:val="001424EF"/>
    <w:rsid w:val="00144A9E"/>
    <w:rsid w:val="0014546B"/>
    <w:rsid w:val="00147A25"/>
    <w:rsid w:val="00147A9C"/>
    <w:rsid w:val="00153857"/>
    <w:rsid w:val="00153987"/>
    <w:rsid w:val="001542B5"/>
    <w:rsid w:val="00155361"/>
    <w:rsid w:val="00156818"/>
    <w:rsid w:val="0016412A"/>
    <w:rsid w:val="001654C2"/>
    <w:rsid w:val="00167697"/>
    <w:rsid w:val="00167B71"/>
    <w:rsid w:val="001721E6"/>
    <w:rsid w:val="00182356"/>
    <w:rsid w:val="00184AF7"/>
    <w:rsid w:val="0018531B"/>
    <w:rsid w:val="00185FE5"/>
    <w:rsid w:val="00190F5C"/>
    <w:rsid w:val="00193506"/>
    <w:rsid w:val="00194483"/>
    <w:rsid w:val="00194C60"/>
    <w:rsid w:val="00195A1D"/>
    <w:rsid w:val="00197471"/>
    <w:rsid w:val="001A0479"/>
    <w:rsid w:val="001A3B1B"/>
    <w:rsid w:val="001A5D0B"/>
    <w:rsid w:val="001A683E"/>
    <w:rsid w:val="001B040D"/>
    <w:rsid w:val="001B0DD6"/>
    <w:rsid w:val="001B1978"/>
    <w:rsid w:val="001B2563"/>
    <w:rsid w:val="001B336E"/>
    <w:rsid w:val="001B4AB0"/>
    <w:rsid w:val="001B6CB0"/>
    <w:rsid w:val="001C36C8"/>
    <w:rsid w:val="001C58B9"/>
    <w:rsid w:val="001C6B88"/>
    <w:rsid w:val="001D39B6"/>
    <w:rsid w:val="001D3C69"/>
    <w:rsid w:val="001D4755"/>
    <w:rsid w:val="001D4E11"/>
    <w:rsid w:val="001E2744"/>
    <w:rsid w:val="001E2E70"/>
    <w:rsid w:val="001E548B"/>
    <w:rsid w:val="001E6645"/>
    <w:rsid w:val="001E6CF1"/>
    <w:rsid w:val="001F6CA2"/>
    <w:rsid w:val="00201B72"/>
    <w:rsid w:val="00206279"/>
    <w:rsid w:val="0020632B"/>
    <w:rsid w:val="00210E59"/>
    <w:rsid w:val="00211BCA"/>
    <w:rsid w:val="002147AC"/>
    <w:rsid w:val="00215262"/>
    <w:rsid w:val="00217C0E"/>
    <w:rsid w:val="00220C0F"/>
    <w:rsid w:val="002216D5"/>
    <w:rsid w:val="002216F4"/>
    <w:rsid w:val="00221C7D"/>
    <w:rsid w:val="0022353A"/>
    <w:rsid w:val="00224B45"/>
    <w:rsid w:val="00226EB0"/>
    <w:rsid w:val="00230D86"/>
    <w:rsid w:val="0023129A"/>
    <w:rsid w:val="00232BEF"/>
    <w:rsid w:val="002339D2"/>
    <w:rsid w:val="00233FC8"/>
    <w:rsid w:val="00236013"/>
    <w:rsid w:val="002415E9"/>
    <w:rsid w:val="002452B1"/>
    <w:rsid w:val="00245618"/>
    <w:rsid w:val="00246FC4"/>
    <w:rsid w:val="002555EF"/>
    <w:rsid w:val="002573A7"/>
    <w:rsid w:val="00261AE4"/>
    <w:rsid w:val="0026235B"/>
    <w:rsid w:val="002624B1"/>
    <w:rsid w:val="00267C9F"/>
    <w:rsid w:val="00273C05"/>
    <w:rsid w:val="00274A77"/>
    <w:rsid w:val="00275E45"/>
    <w:rsid w:val="002777EE"/>
    <w:rsid w:val="00281C82"/>
    <w:rsid w:val="002821A5"/>
    <w:rsid w:val="002828DA"/>
    <w:rsid w:val="00284C7D"/>
    <w:rsid w:val="00286A12"/>
    <w:rsid w:val="00286B4E"/>
    <w:rsid w:val="00293A5D"/>
    <w:rsid w:val="00296542"/>
    <w:rsid w:val="002A3139"/>
    <w:rsid w:val="002A6899"/>
    <w:rsid w:val="002B2A15"/>
    <w:rsid w:val="002B510F"/>
    <w:rsid w:val="002C07E8"/>
    <w:rsid w:val="002C21BD"/>
    <w:rsid w:val="002C2D2D"/>
    <w:rsid w:val="002C3239"/>
    <w:rsid w:val="002C4D40"/>
    <w:rsid w:val="002C570A"/>
    <w:rsid w:val="002C63F9"/>
    <w:rsid w:val="002C66BF"/>
    <w:rsid w:val="002D0A3D"/>
    <w:rsid w:val="002D118A"/>
    <w:rsid w:val="002D1844"/>
    <w:rsid w:val="002E0293"/>
    <w:rsid w:val="002E12E0"/>
    <w:rsid w:val="002E1FF3"/>
    <w:rsid w:val="002E4D8F"/>
    <w:rsid w:val="002E7054"/>
    <w:rsid w:val="002F212C"/>
    <w:rsid w:val="002F23D3"/>
    <w:rsid w:val="002F38AE"/>
    <w:rsid w:val="002F4303"/>
    <w:rsid w:val="002F57CC"/>
    <w:rsid w:val="00300100"/>
    <w:rsid w:val="003007D9"/>
    <w:rsid w:val="003028E0"/>
    <w:rsid w:val="00303B5F"/>
    <w:rsid w:val="00305156"/>
    <w:rsid w:val="00305FF5"/>
    <w:rsid w:val="003065BC"/>
    <w:rsid w:val="00311924"/>
    <w:rsid w:val="00311A8B"/>
    <w:rsid w:val="00311E5F"/>
    <w:rsid w:val="00312606"/>
    <w:rsid w:val="00315324"/>
    <w:rsid w:val="00320FDE"/>
    <w:rsid w:val="003226B6"/>
    <w:rsid w:val="00326477"/>
    <w:rsid w:val="00327D38"/>
    <w:rsid w:val="0033095A"/>
    <w:rsid w:val="00331490"/>
    <w:rsid w:val="0033265A"/>
    <w:rsid w:val="00333B66"/>
    <w:rsid w:val="003356F7"/>
    <w:rsid w:val="003357F0"/>
    <w:rsid w:val="00344A0B"/>
    <w:rsid w:val="00345821"/>
    <w:rsid w:val="0034625D"/>
    <w:rsid w:val="00350570"/>
    <w:rsid w:val="00350781"/>
    <w:rsid w:val="003518FD"/>
    <w:rsid w:val="003520D0"/>
    <w:rsid w:val="00354E66"/>
    <w:rsid w:val="00356D23"/>
    <w:rsid w:val="00357022"/>
    <w:rsid w:val="00357ED1"/>
    <w:rsid w:val="0036010E"/>
    <w:rsid w:val="00363E84"/>
    <w:rsid w:val="00365DA2"/>
    <w:rsid w:val="00367B76"/>
    <w:rsid w:val="00371436"/>
    <w:rsid w:val="00376965"/>
    <w:rsid w:val="003807EA"/>
    <w:rsid w:val="00381E69"/>
    <w:rsid w:val="0038384E"/>
    <w:rsid w:val="00384DEE"/>
    <w:rsid w:val="0038752F"/>
    <w:rsid w:val="0039189A"/>
    <w:rsid w:val="003918AC"/>
    <w:rsid w:val="00393D62"/>
    <w:rsid w:val="00393D6F"/>
    <w:rsid w:val="00395040"/>
    <w:rsid w:val="003954B1"/>
    <w:rsid w:val="00396072"/>
    <w:rsid w:val="003A0829"/>
    <w:rsid w:val="003A115C"/>
    <w:rsid w:val="003A17BA"/>
    <w:rsid w:val="003A3139"/>
    <w:rsid w:val="003B0C19"/>
    <w:rsid w:val="003B395D"/>
    <w:rsid w:val="003B4BCD"/>
    <w:rsid w:val="003B5A92"/>
    <w:rsid w:val="003B5EBB"/>
    <w:rsid w:val="003B686E"/>
    <w:rsid w:val="003B6ED3"/>
    <w:rsid w:val="003C0456"/>
    <w:rsid w:val="003C168D"/>
    <w:rsid w:val="003C243B"/>
    <w:rsid w:val="003C422D"/>
    <w:rsid w:val="003C424B"/>
    <w:rsid w:val="003C4A61"/>
    <w:rsid w:val="003C4D7B"/>
    <w:rsid w:val="003C5D82"/>
    <w:rsid w:val="003D14CE"/>
    <w:rsid w:val="003D159D"/>
    <w:rsid w:val="003D1D5C"/>
    <w:rsid w:val="003D606B"/>
    <w:rsid w:val="003D7DC6"/>
    <w:rsid w:val="003E12A2"/>
    <w:rsid w:val="003E3ABA"/>
    <w:rsid w:val="003F214C"/>
    <w:rsid w:val="003F24E9"/>
    <w:rsid w:val="003F27BB"/>
    <w:rsid w:val="003F371A"/>
    <w:rsid w:val="003F373A"/>
    <w:rsid w:val="003F565A"/>
    <w:rsid w:val="003F75A8"/>
    <w:rsid w:val="004003E7"/>
    <w:rsid w:val="00400B1A"/>
    <w:rsid w:val="00402EB8"/>
    <w:rsid w:val="004035BD"/>
    <w:rsid w:val="00404C60"/>
    <w:rsid w:val="0040500A"/>
    <w:rsid w:val="0040675B"/>
    <w:rsid w:val="00407DE1"/>
    <w:rsid w:val="00412CC1"/>
    <w:rsid w:val="00415A24"/>
    <w:rsid w:val="00415E3B"/>
    <w:rsid w:val="0041644E"/>
    <w:rsid w:val="00417458"/>
    <w:rsid w:val="004175D2"/>
    <w:rsid w:val="00417F0E"/>
    <w:rsid w:val="0042130F"/>
    <w:rsid w:val="00422D8A"/>
    <w:rsid w:val="0042377D"/>
    <w:rsid w:val="00431E1A"/>
    <w:rsid w:val="004329DF"/>
    <w:rsid w:val="00432D74"/>
    <w:rsid w:val="004335EF"/>
    <w:rsid w:val="00433CD4"/>
    <w:rsid w:val="00434C1C"/>
    <w:rsid w:val="00435105"/>
    <w:rsid w:val="00440161"/>
    <w:rsid w:val="004422AA"/>
    <w:rsid w:val="00443E06"/>
    <w:rsid w:val="00460DDC"/>
    <w:rsid w:val="00461E16"/>
    <w:rsid w:val="00461FDA"/>
    <w:rsid w:val="00463917"/>
    <w:rsid w:val="00464E98"/>
    <w:rsid w:val="0046581E"/>
    <w:rsid w:val="00465C0F"/>
    <w:rsid w:val="004660F0"/>
    <w:rsid w:val="0046652E"/>
    <w:rsid w:val="00466F6A"/>
    <w:rsid w:val="004701CC"/>
    <w:rsid w:val="004827CC"/>
    <w:rsid w:val="0048561F"/>
    <w:rsid w:val="0048591A"/>
    <w:rsid w:val="004946BD"/>
    <w:rsid w:val="00494E97"/>
    <w:rsid w:val="004963C1"/>
    <w:rsid w:val="004A0173"/>
    <w:rsid w:val="004A0D4F"/>
    <w:rsid w:val="004A1F2A"/>
    <w:rsid w:val="004A392C"/>
    <w:rsid w:val="004A46F0"/>
    <w:rsid w:val="004A5F88"/>
    <w:rsid w:val="004B0182"/>
    <w:rsid w:val="004B0A96"/>
    <w:rsid w:val="004B283B"/>
    <w:rsid w:val="004B5DD5"/>
    <w:rsid w:val="004B6458"/>
    <w:rsid w:val="004B6842"/>
    <w:rsid w:val="004B6F86"/>
    <w:rsid w:val="004B7460"/>
    <w:rsid w:val="004C15E3"/>
    <w:rsid w:val="004C36BB"/>
    <w:rsid w:val="004C4829"/>
    <w:rsid w:val="004C61CF"/>
    <w:rsid w:val="004C6355"/>
    <w:rsid w:val="004D2578"/>
    <w:rsid w:val="004D2880"/>
    <w:rsid w:val="004D498C"/>
    <w:rsid w:val="004D4E57"/>
    <w:rsid w:val="004E0136"/>
    <w:rsid w:val="004E11A4"/>
    <w:rsid w:val="004E1DAC"/>
    <w:rsid w:val="004E3ECD"/>
    <w:rsid w:val="004E631E"/>
    <w:rsid w:val="004E6383"/>
    <w:rsid w:val="004F13BD"/>
    <w:rsid w:val="004F204D"/>
    <w:rsid w:val="004F384C"/>
    <w:rsid w:val="004F52B0"/>
    <w:rsid w:val="004F5A94"/>
    <w:rsid w:val="004F744D"/>
    <w:rsid w:val="00501486"/>
    <w:rsid w:val="005027D3"/>
    <w:rsid w:val="00505843"/>
    <w:rsid w:val="00510288"/>
    <w:rsid w:val="005107A8"/>
    <w:rsid w:val="0051161C"/>
    <w:rsid w:val="0051166C"/>
    <w:rsid w:val="00511E88"/>
    <w:rsid w:val="00513CCE"/>
    <w:rsid w:val="00513E5D"/>
    <w:rsid w:val="00521088"/>
    <w:rsid w:val="0052193B"/>
    <w:rsid w:val="005223E1"/>
    <w:rsid w:val="00523147"/>
    <w:rsid w:val="00523F9E"/>
    <w:rsid w:val="00525BCD"/>
    <w:rsid w:val="00526498"/>
    <w:rsid w:val="005276FB"/>
    <w:rsid w:val="0053095E"/>
    <w:rsid w:val="0054000E"/>
    <w:rsid w:val="00541566"/>
    <w:rsid w:val="00541668"/>
    <w:rsid w:val="00543B47"/>
    <w:rsid w:val="00544131"/>
    <w:rsid w:val="00544A5D"/>
    <w:rsid w:val="00544F52"/>
    <w:rsid w:val="00546028"/>
    <w:rsid w:val="0054792A"/>
    <w:rsid w:val="00551EA4"/>
    <w:rsid w:val="005547AE"/>
    <w:rsid w:val="0055493B"/>
    <w:rsid w:val="00557EA8"/>
    <w:rsid w:val="005632A4"/>
    <w:rsid w:val="00564361"/>
    <w:rsid w:val="005645AE"/>
    <w:rsid w:val="00565BC3"/>
    <w:rsid w:val="0056698C"/>
    <w:rsid w:val="00571589"/>
    <w:rsid w:val="005716E0"/>
    <w:rsid w:val="00572279"/>
    <w:rsid w:val="005747CE"/>
    <w:rsid w:val="0057493D"/>
    <w:rsid w:val="00574C4F"/>
    <w:rsid w:val="0057683B"/>
    <w:rsid w:val="00577906"/>
    <w:rsid w:val="00582D89"/>
    <w:rsid w:val="00595CC1"/>
    <w:rsid w:val="0059734A"/>
    <w:rsid w:val="005A0479"/>
    <w:rsid w:val="005A08D9"/>
    <w:rsid w:val="005A113F"/>
    <w:rsid w:val="005A2609"/>
    <w:rsid w:val="005A64F1"/>
    <w:rsid w:val="005B230B"/>
    <w:rsid w:val="005B23AC"/>
    <w:rsid w:val="005B2F70"/>
    <w:rsid w:val="005B5DF6"/>
    <w:rsid w:val="005B756A"/>
    <w:rsid w:val="005C47C9"/>
    <w:rsid w:val="005C624C"/>
    <w:rsid w:val="005D3737"/>
    <w:rsid w:val="005D5669"/>
    <w:rsid w:val="005D66F8"/>
    <w:rsid w:val="005E2202"/>
    <w:rsid w:val="005E55FF"/>
    <w:rsid w:val="005F17B9"/>
    <w:rsid w:val="005F287E"/>
    <w:rsid w:val="005F37ED"/>
    <w:rsid w:val="005F6B3C"/>
    <w:rsid w:val="005F711A"/>
    <w:rsid w:val="006004A9"/>
    <w:rsid w:val="00600C6D"/>
    <w:rsid w:val="00602440"/>
    <w:rsid w:val="00602A9F"/>
    <w:rsid w:val="00603784"/>
    <w:rsid w:val="00606978"/>
    <w:rsid w:val="00606E29"/>
    <w:rsid w:val="00607B0D"/>
    <w:rsid w:val="00607C98"/>
    <w:rsid w:val="0061398C"/>
    <w:rsid w:val="00614B8F"/>
    <w:rsid w:val="00614FBF"/>
    <w:rsid w:val="0061680D"/>
    <w:rsid w:val="006175D7"/>
    <w:rsid w:val="00624400"/>
    <w:rsid w:val="00624BFA"/>
    <w:rsid w:val="00627161"/>
    <w:rsid w:val="00632D87"/>
    <w:rsid w:val="00633E14"/>
    <w:rsid w:val="00636904"/>
    <w:rsid w:val="00640B03"/>
    <w:rsid w:val="00642E74"/>
    <w:rsid w:val="006440F8"/>
    <w:rsid w:val="00645A40"/>
    <w:rsid w:val="00646461"/>
    <w:rsid w:val="00647D5D"/>
    <w:rsid w:val="006505E7"/>
    <w:rsid w:val="006517AC"/>
    <w:rsid w:val="0065443D"/>
    <w:rsid w:val="006634FF"/>
    <w:rsid w:val="006642CC"/>
    <w:rsid w:val="006650C5"/>
    <w:rsid w:val="00665810"/>
    <w:rsid w:val="00666362"/>
    <w:rsid w:val="00672940"/>
    <w:rsid w:val="00672D92"/>
    <w:rsid w:val="00673003"/>
    <w:rsid w:val="006735DB"/>
    <w:rsid w:val="00673B13"/>
    <w:rsid w:val="0067423D"/>
    <w:rsid w:val="00674307"/>
    <w:rsid w:val="006745D5"/>
    <w:rsid w:val="006826E1"/>
    <w:rsid w:val="00683EA4"/>
    <w:rsid w:val="006902EA"/>
    <w:rsid w:val="00695D41"/>
    <w:rsid w:val="006969D0"/>
    <w:rsid w:val="00696B57"/>
    <w:rsid w:val="00696F1F"/>
    <w:rsid w:val="006A0AB4"/>
    <w:rsid w:val="006A369D"/>
    <w:rsid w:val="006A5626"/>
    <w:rsid w:val="006A5AEA"/>
    <w:rsid w:val="006A5E82"/>
    <w:rsid w:val="006A7D3C"/>
    <w:rsid w:val="006A7F3D"/>
    <w:rsid w:val="006B0D3A"/>
    <w:rsid w:val="006B1251"/>
    <w:rsid w:val="006B1B5E"/>
    <w:rsid w:val="006B1ED5"/>
    <w:rsid w:val="006B46A5"/>
    <w:rsid w:val="006B5B44"/>
    <w:rsid w:val="006B7128"/>
    <w:rsid w:val="006B7D2E"/>
    <w:rsid w:val="006C1CF4"/>
    <w:rsid w:val="006C4CF7"/>
    <w:rsid w:val="006D0813"/>
    <w:rsid w:val="006D22E6"/>
    <w:rsid w:val="006D3C71"/>
    <w:rsid w:val="006D42C9"/>
    <w:rsid w:val="006D5841"/>
    <w:rsid w:val="006E38E4"/>
    <w:rsid w:val="006E42C0"/>
    <w:rsid w:val="006E4CCF"/>
    <w:rsid w:val="006E6CFD"/>
    <w:rsid w:val="006F09AE"/>
    <w:rsid w:val="006F0EF3"/>
    <w:rsid w:val="007009C1"/>
    <w:rsid w:val="00705410"/>
    <w:rsid w:val="0070633B"/>
    <w:rsid w:val="0070784D"/>
    <w:rsid w:val="00707EA6"/>
    <w:rsid w:val="00710FED"/>
    <w:rsid w:val="00711374"/>
    <w:rsid w:val="00711929"/>
    <w:rsid w:val="007128A5"/>
    <w:rsid w:val="00715AF0"/>
    <w:rsid w:val="007163CA"/>
    <w:rsid w:val="00720F0A"/>
    <w:rsid w:val="007214EC"/>
    <w:rsid w:val="00722845"/>
    <w:rsid w:val="00723CC8"/>
    <w:rsid w:val="00723D69"/>
    <w:rsid w:val="0072433B"/>
    <w:rsid w:val="00724EB0"/>
    <w:rsid w:val="00725F9F"/>
    <w:rsid w:val="007270B8"/>
    <w:rsid w:val="007304DA"/>
    <w:rsid w:val="00731307"/>
    <w:rsid w:val="00732BB5"/>
    <w:rsid w:val="0073391B"/>
    <w:rsid w:val="00734E42"/>
    <w:rsid w:val="0073729F"/>
    <w:rsid w:val="00737351"/>
    <w:rsid w:val="007439F7"/>
    <w:rsid w:val="0074406D"/>
    <w:rsid w:val="00745A7D"/>
    <w:rsid w:val="00751A39"/>
    <w:rsid w:val="00752A15"/>
    <w:rsid w:val="00753B4F"/>
    <w:rsid w:val="00753B5E"/>
    <w:rsid w:val="0075452C"/>
    <w:rsid w:val="00754F0C"/>
    <w:rsid w:val="00756FFE"/>
    <w:rsid w:val="00760284"/>
    <w:rsid w:val="007602C9"/>
    <w:rsid w:val="007615E5"/>
    <w:rsid w:val="00762461"/>
    <w:rsid w:val="00762F28"/>
    <w:rsid w:val="00763F52"/>
    <w:rsid w:val="007668B1"/>
    <w:rsid w:val="0076717C"/>
    <w:rsid w:val="00770585"/>
    <w:rsid w:val="007714B6"/>
    <w:rsid w:val="0077519D"/>
    <w:rsid w:val="00775D66"/>
    <w:rsid w:val="007766D7"/>
    <w:rsid w:val="00780991"/>
    <w:rsid w:val="00780DF9"/>
    <w:rsid w:val="00786ABD"/>
    <w:rsid w:val="00791720"/>
    <w:rsid w:val="00791BD9"/>
    <w:rsid w:val="00792548"/>
    <w:rsid w:val="0079343D"/>
    <w:rsid w:val="00796BC7"/>
    <w:rsid w:val="00796F78"/>
    <w:rsid w:val="0079703B"/>
    <w:rsid w:val="00797DBB"/>
    <w:rsid w:val="007A0744"/>
    <w:rsid w:val="007A3326"/>
    <w:rsid w:val="007A481D"/>
    <w:rsid w:val="007A64D8"/>
    <w:rsid w:val="007A754C"/>
    <w:rsid w:val="007B1779"/>
    <w:rsid w:val="007C2896"/>
    <w:rsid w:val="007C462B"/>
    <w:rsid w:val="007C5248"/>
    <w:rsid w:val="007C5E43"/>
    <w:rsid w:val="007C6369"/>
    <w:rsid w:val="007C7DC3"/>
    <w:rsid w:val="007D134D"/>
    <w:rsid w:val="007D2869"/>
    <w:rsid w:val="007D2F2A"/>
    <w:rsid w:val="007D5FF4"/>
    <w:rsid w:val="007D6D55"/>
    <w:rsid w:val="007D74F0"/>
    <w:rsid w:val="007E229F"/>
    <w:rsid w:val="007E71C4"/>
    <w:rsid w:val="007E775A"/>
    <w:rsid w:val="007F02D3"/>
    <w:rsid w:val="007F04B5"/>
    <w:rsid w:val="007F082C"/>
    <w:rsid w:val="007F0875"/>
    <w:rsid w:val="007F5BBE"/>
    <w:rsid w:val="00800902"/>
    <w:rsid w:val="0080490A"/>
    <w:rsid w:val="008051D7"/>
    <w:rsid w:val="00806373"/>
    <w:rsid w:val="00810C21"/>
    <w:rsid w:val="00810EAC"/>
    <w:rsid w:val="0081199C"/>
    <w:rsid w:val="0081354D"/>
    <w:rsid w:val="00814E08"/>
    <w:rsid w:val="0081657C"/>
    <w:rsid w:val="008173A5"/>
    <w:rsid w:val="00817A7A"/>
    <w:rsid w:val="00821D1F"/>
    <w:rsid w:val="008227F8"/>
    <w:rsid w:val="0082286A"/>
    <w:rsid w:val="00826F12"/>
    <w:rsid w:val="00833E11"/>
    <w:rsid w:val="00833EC0"/>
    <w:rsid w:val="00833EF3"/>
    <w:rsid w:val="0083473B"/>
    <w:rsid w:val="008362B0"/>
    <w:rsid w:val="00840528"/>
    <w:rsid w:val="00843ED8"/>
    <w:rsid w:val="008462A6"/>
    <w:rsid w:val="00846565"/>
    <w:rsid w:val="0084694E"/>
    <w:rsid w:val="008470AF"/>
    <w:rsid w:val="00855873"/>
    <w:rsid w:val="00856188"/>
    <w:rsid w:val="00856477"/>
    <w:rsid w:val="00861BAE"/>
    <w:rsid w:val="00861CC6"/>
    <w:rsid w:val="00867259"/>
    <w:rsid w:val="00867B14"/>
    <w:rsid w:val="008723F6"/>
    <w:rsid w:val="00874EAE"/>
    <w:rsid w:val="00875174"/>
    <w:rsid w:val="00880A38"/>
    <w:rsid w:val="00881875"/>
    <w:rsid w:val="00883E2A"/>
    <w:rsid w:val="0088458B"/>
    <w:rsid w:val="00885167"/>
    <w:rsid w:val="008863AC"/>
    <w:rsid w:val="00887E45"/>
    <w:rsid w:val="00890A1F"/>
    <w:rsid w:val="008920E7"/>
    <w:rsid w:val="00896373"/>
    <w:rsid w:val="008964DF"/>
    <w:rsid w:val="008A0BC9"/>
    <w:rsid w:val="008A1B8C"/>
    <w:rsid w:val="008A20D8"/>
    <w:rsid w:val="008A2602"/>
    <w:rsid w:val="008A4656"/>
    <w:rsid w:val="008A588E"/>
    <w:rsid w:val="008A79BB"/>
    <w:rsid w:val="008B165A"/>
    <w:rsid w:val="008B4B30"/>
    <w:rsid w:val="008B6C3E"/>
    <w:rsid w:val="008C17CF"/>
    <w:rsid w:val="008C5251"/>
    <w:rsid w:val="008C7BFB"/>
    <w:rsid w:val="008D1E64"/>
    <w:rsid w:val="008D23F4"/>
    <w:rsid w:val="008D4AED"/>
    <w:rsid w:val="008D53F4"/>
    <w:rsid w:val="008D5A15"/>
    <w:rsid w:val="008E062C"/>
    <w:rsid w:val="008E0A18"/>
    <w:rsid w:val="008E3BB1"/>
    <w:rsid w:val="008E3DA4"/>
    <w:rsid w:val="008E6D1A"/>
    <w:rsid w:val="008E6D32"/>
    <w:rsid w:val="008F16E2"/>
    <w:rsid w:val="008F1995"/>
    <w:rsid w:val="008F19BF"/>
    <w:rsid w:val="008F2626"/>
    <w:rsid w:val="008F36B8"/>
    <w:rsid w:val="008F4ECC"/>
    <w:rsid w:val="008F5171"/>
    <w:rsid w:val="008F612B"/>
    <w:rsid w:val="008F7D50"/>
    <w:rsid w:val="00902BAE"/>
    <w:rsid w:val="00903DD3"/>
    <w:rsid w:val="009046C1"/>
    <w:rsid w:val="00905AFE"/>
    <w:rsid w:val="00905B80"/>
    <w:rsid w:val="00907689"/>
    <w:rsid w:val="0091011C"/>
    <w:rsid w:val="00913DBA"/>
    <w:rsid w:val="0091424D"/>
    <w:rsid w:val="0091529F"/>
    <w:rsid w:val="009157BF"/>
    <w:rsid w:val="0091699D"/>
    <w:rsid w:val="00916DCD"/>
    <w:rsid w:val="009170C1"/>
    <w:rsid w:val="00920EDE"/>
    <w:rsid w:val="00921AF6"/>
    <w:rsid w:val="00922A26"/>
    <w:rsid w:val="00923DF6"/>
    <w:rsid w:val="00927936"/>
    <w:rsid w:val="00930A45"/>
    <w:rsid w:val="009313CD"/>
    <w:rsid w:val="00932EA9"/>
    <w:rsid w:val="009347AA"/>
    <w:rsid w:val="00935E5E"/>
    <w:rsid w:val="0093677B"/>
    <w:rsid w:val="00941177"/>
    <w:rsid w:val="0094371F"/>
    <w:rsid w:val="0094376A"/>
    <w:rsid w:val="009443B3"/>
    <w:rsid w:val="00945588"/>
    <w:rsid w:val="00945F83"/>
    <w:rsid w:val="00947402"/>
    <w:rsid w:val="00947DB1"/>
    <w:rsid w:val="00953068"/>
    <w:rsid w:val="009550D3"/>
    <w:rsid w:val="009569B1"/>
    <w:rsid w:val="009574AD"/>
    <w:rsid w:val="00962496"/>
    <w:rsid w:val="0096462B"/>
    <w:rsid w:val="009654B7"/>
    <w:rsid w:val="00971208"/>
    <w:rsid w:val="009715A0"/>
    <w:rsid w:val="0097246C"/>
    <w:rsid w:val="0097246F"/>
    <w:rsid w:val="00975F47"/>
    <w:rsid w:val="00976641"/>
    <w:rsid w:val="00977742"/>
    <w:rsid w:val="00980A84"/>
    <w:rsid w:val="00981361"/>
    <w:rsid w:val="00983B17"/>
    <w:rsid w:val="009851C6"/>
    <w:rsid w:val="00987971"/>
    <w:rsid w:val="009940B1"/>
    <w:rsid w:val="0099540A"/>
    <w:rsid w:val="009A23E9"/>
    <w:rsid w:val="009A2E26"/>
    <w:rsid w:val="009A3E21"/>
    <w:rsid w:val="009A6DBD"/>
    <w:rsid w:val="009A6F32"/>
    <w:rsid w:val="009A7638"/>
    <w:rsid w:val="009B0FA1"/>
    <w:rsid w:val="009B3324"/>
    <w:rsid w:val="009B5CC2"/>
    <w:rsid w:val="009C19D7"/>
    <w:rsid w:val="009C1C61"/>
    <w:rsid w:val="009C6310"/>
    <w:rsid w:val="009C7311"/>
    <w:rsid w:val="009C7BF0"/>
    <w:rsid w:val="009D24F8"/>
    <w:rsid w:val="009D792A"/>
    <w:rsid w:val="009E0539"/>
    <w:rsid w:val="009E2152"/>
    <w:rsid w:val="009E2249"/>
    <w:rsid w:val="009E4BEF"/>
    <w:rsid w:val="009E6D17"/>
    <w:rsid w:val="009E6D80"/>
    <w:rsid w:val="009E77CA"/>
    <w:rsid w:val="009F0C01"/>
    <w:rsid w:val="009F0E49"/>
    <w:rsid w:val="009F320C"/>
    <w:rsid w:val="009F3982"/>
    <w:rsid w:val="009F40A6"/>
    <w:rsid w:val="009F4B07"/>
    <w:rsid w:val="009F5BCD"/>
    <w:rsid w:val="009F6853"/>
    <w:rsid w:val="009F6F1B"/>
    <w:rsid w:val="00A02BA8"/>
    <w:rsid w:val="00A0357B"/>
    <w:rsid w:val="00A041DD"/>
    <w:rsid w:val="00A057D2"/>
    <w:rsid w:val="00A06CBB"/>
    <w:rsid w:val="00A11803"/>
    <w:rsid w:val="00A13A57"/>
    <w:rsid w:val="00A14CEB"/>
    <w:rsid w:val="00A14D02"/>
    <w:rsid w:val="00A150A7"/>
    <w:rsid w:val="00A1634E"/>
    <w:rsid w:val="00A16D36"/>
    <w:rsid w:val="00A221DD"/>
    <w:rsid w:val="00A223A8"/>
    <w:rsid w:val="00A2436B"/>
    <w:rsid w:val="00A30B2C"/>
    <w:rsid w:val="00A30DA8"/>
    <w:rsid w:val="00A3412F"/>
    <w:rsid w:val="00A34B14"/>
    <w:rsid w:val="00A34FFF"/>
    <w:rsid w:val="00A41C1C"/>
    <w:rsid w:val="00A43F74"/>
    <w:rsid w:val="00A50919"/>
    <w:rsid w:val="00A50FAB"/>
    <w:rsid w:val="00A51187"/>
    <w:rsid w:val="00A513EE"/>
    <w:rsid w:val="00A51E81"/>
    <w:rsid w:val="00A53452"/>
    <w:rsid w:val="00A54D79"/>
    <w:rsid w:val="00A61884"/>
    <w:rsid w:val="00A61F92"/>
    <w:rsid w:val="00A677EE"/>
    <w:rsid w:val="00A700A8"/>
    <w:rsid w:val="00A707B1"/>
    <w:rsid w:val="00A75E0F"/>
    <w:rsid w:val="00A814A1"/>
    <w:rsid w:val="00A8339B"/>
    <w:rsid w:val="00A83835"/>
    <w:rsid w:val="00A83DB2"/>
    <w:rsid w:val="00A84DEA"/>
    <w:rsid w:val="00A852EA"/>
    <w:rsid w:val="00A86592"/>
    <w:rsid w:val="00A868B5"/>
    <w:rsid w:val="00A90FD9"/>
    <w:rsid w:val="00A9418E"/>
    <w:rsid w:val="00A944CE"/>
    <w:rsid w:val="00A94C8B"/>
    <w:rsid w:val="00A950DA"/>
    <w:rsid w:val="00A96CCF"/>
    <w:rsid w:val="00AA0592"/>
    <w:rsid w:val="00AA0E4F"/>
    <w:rsid w:val="00AA123D"/>
    <w:rsid w:val="00AA1538"/>
    <w:rsid w:val="00AA1EEC"/>
    <w:rsid w:val="00AA4DC5"/>
    <w:rsid w:val="00AA5033"/>
    <w:rsid w:val="00AB2219"/>
    <w:rsid w:val="00AB2304"/>
    <w:rsid w:val="00AB23B5"/>
    <w:rsid w:val="00AB3677"/>
    <w:rsid w:val="00AB5347"/>
    <w:rsid w:val="00AC19D6"/>
    <w:rsid w:val="00AC2C30"/>
    <w:rsid w:val="00AC2C90"/>
    <w:rsid w:val="00AC57F8"/>
    <w:rsid w:val="00AC5EDF"/>
    <w:rsid w:val="00AC62B0"/>
    <w:rsid w:val="00AD0569"/>
    <w:rsid w:val="00AD4A6B"/>
    <w:rsid w:val="00AD5370"/>
    <w:rsid w:val="00AD6F37"/>
    <w:rsid w:val="00AD7C30"/>
    <w:rsid w:val="00AE274C"/>
    <w:rsid w:val="00AE30F8"/>
    <w:rsid w:val="00AE40FC"/>
    <w:rsid w:val="00AE4B9D"/>
    <w:rsid w:val="00AE67DE"/>
    <w:rsid w:val="00AE6DB1"/>
    <w:rsid w:val="00AE75C2"/>
    <w:rsid w:val="00AE7DCA"/>
    <w:rsid w:val="00AF1527"/>
    <w:rsid w:val="00AF3002"/>
    <w:rsid w:val="00AF3F4B"/>
    <w:rsid w:val="00AF4331"/>
    <w:rsid w:val="00AF4C37"/>
    <w:rsid w:val="00B00B63"/>
    <w:rsid w:val="00B02380"/>
    <w:rsid w:val="00B04E62"/>
    <w:rsid w:val="00B059F6"/>
    <w:rsid w:val="00B11287"/>
    <w:rsid w:val="00B12F11"/>
    <w:rsid w:val="00B1644E"/>
    <w:rsid w:val="00B172D9"/>
    <w:rsid w:val="00B23859"/>
    <w:rsid w:val="00B26651"/>
    <w:rsid w:val="00B26EA9"/>
    <w:rsid w:val="00B32714"/>
    <w:rsid w:val="00B32FBF"/>
    <w:rsid w:val="00B331B9"/>
    <w:rsid w:val="00B34D38"/>
    <w:rsid w:val="00B40B52"/>
    <w:rsid w:val="00B42387"/>
    <w:rsid w:val="00B43831"/>
    <w:rsid w:val="00B43CEC"/>
    <w:rsid w:val="00B44949"/>
    <w:rsid w:val="00B46C34"/>
    <w:rsid w:val="00B47106"/>
    <w:rsid w:val="00B5042C"/>
    <w:rsid w:val="00B55A82"/>
    <w:rsid w:val="00B55CAD"/>
    <w:rsid w:val="00B5636A"/>
    <w:rsid w:val="00B6007A"/>
    <w:rsid w:val="00B600B5"/>
    <w:rsid w:val="00B60BB0"/>
    <w:rsid w:val="00B61200"/>
    <w:rsid w:val="00B619FE"/>
    <w:rsid w:val="00B6400C"/>
    <w:rsid w:val="00B65519"/>
    <w:rsid w:val="00B672B8"/>
    <w:rsid w:val="00B70046"/>
    <w:rsid w:val="00B718E8"/>
    <w:rsid w:val="00B72DAF"/>
    <w:rsid w:val="00B73BE0"/>
    <w:rsid w:val="00B73D68"/>
    <w:rsid w:val="00B8024D"/>
    <w:rsid w:val="00B80907"/>
    <w:rsid w:val="00B81DDD"/>
    <w:rsid w:val="00B82E67"/>
    <w:rsid w:val="00B83D68"/>
    <w:rsid w:val="00B855D9"/>
    <w:rsid w:val="00B90245"/>
    <w:rsid w:val="00B91900"/>
    <w:rsid w:val="00B935B0"/>
    <w:rsid w:val="00B945FE"/>
    <w:rsid w:val="00B950DF"/>
    <w:rsid w:val="00B97DB9"/>
    <w:rsid w:val="00BA1FE9"/>
    <w:rsid w:val="00BA478E"/>
    <w:rsid w:val="00BA6E43"/>
    <w:rsid w:val="00BA706E"/>
    <w:rsid w:val="00BB479B"/>
    <w:rsid w:val="00BB619E"/>
    <w:rsid w:val="00BB79D2"/>
    <w:rsid w:val="00BC2078"/>
    <w:rsid w:val="00BC3BCA"/>
    <w:rsid w:val="00BC42DD"/>
    <w:rsid w:val="00BC67C3"/>
    <w:rsid w:val="00BD05DB"/>
    <w:rsid w:val="00BD3B25"/>
    <w:rsid w:val="00BD5EB3"/>
    <w:rsid w:val="00BE0F00"/>
    <w:rsid w:val="00BE1656"/>
    <w:rsid w:val="00BE57BC"/>
    <w:rsid w:val="00BE5E2D"/>
    <w:rsid w:val="00BF015E"/>
    <w:rsid w:val="00BF243C"/>
    <w:rsid w:val="00BF3316"/>
    <w:rsid w:val="00BF6A4C"/>
    <w:rsid w:val="00BF6FDF"/>
    <w:rsid w:val="00C00A1F"/>
    <w:rsid w:val="00C01DB8"/>
    <w:rsid w:val="00C02635"/>
    <w:rsid w:val="00C05237"/>
    <w:rsid w:val="00C05715"/>
    <w:rsid w:val="00C05752"/>
    <w:rsid w:val="00C0636C"/>
    <w:rsid w:val="00C111B8"/>
    <w:rsid w:val="00C12B58"/>
    <w:rsid w:val="00C13A68"/>
    <w:rsid w:val="00C14792"/>
    <w:rsid w:val="00C15A6E"/>
    <w:rsid w:val="00C166A6"/>
    <w:rsid w:val="00C209D2"/>
    <w:rsid w:val="00C21D76"/>
    <w:rsid w:val="00C22BE1"/>
    <w:rsid w:val="00C245F8"/>
    <w:rsid w:val="00C266BA"/>
    <w:rsid w:val="00C26AB2"/>
    <w:rsid w:val="00C3185B"/>
    <w:rsid w:val="00C318B5"/>
    <w:rsid w:val="00C3587A"/>
    <w:rsid w:val="00C3657D"/>
    <w:rsid w:val="00C36BC1"/>
    <w:rsid w:val="00C377E2"/>
    <w:rsid w:val="00C4034B"/>
    <w:rsid w:val="00C411DA"/>
    <w:rsid w:val="00C41A07"/>
    <w:rsid w:val="00C4671E"/>
    <w:rsid w:val="00C46F9E"/>
    <w:rsid w:val="00C50A9B"/>
    <w:rsid w:val="00C573F0"/>
    <w:rsid w:val="00C57E07"/>
    <w:rsid w:val="00C603C4"/>
    <w:rsid w:val="00C632C8"/>
    <w:rsid w:val="00C70DB7"/>
    <w:rsid w:val="00C72B62"/>
    <w:rsid w:val="00C734D6"/>
    <w:rsid w:val="00C74A41"/>
    <w:rsid w:val="00C74FA2"/>
    <w:rsid w:val="00C76440"/>
    <w:rsid w:val="00C803C2"/>
    <w:rsid w:val="00C8056E"/>
    <w:rsid w:val="00C85175"/>
    <w:rsid w:val="00C904CD"/>
    <w:rsid w:val="00C91944"/>
    <w:rsid w:val="00C93E3A"/>
    <w:rsid w:val="00C949C7"/>
    <w:rsid w:val="00C965C4"/>
    <w:rsid w:val="00C97255"/>
    <w:rsid w:val="00CA298E"/>
    <w:rsid w:val="00CA59FF"/>
    <w:rsid w:val="00CA6180"/>
    <w:rsid w:val="00CA6190"/>
    <w:rsid w:val="00CB1D7F"/>
    <w:rsid w:val="00CB2B41"/>
    <w:rsid w:val="00CB304F"/>
    <w:rsid w:val="00CB7728"/>
    <w:rsid w:val="00CC2C0D"/>
    <w:rsid w:val="00CC4793"/>
    <w:rsid w:val="00CC5097"/>
    <w:rsid w:val="00CC6924"/>
    <w:rsid w:val="00CC7816"/>
    <w:rsid w:val="00CD03BF"/>
    <w:rsid w:val="00CD2A5C"/>
    <w:rsid w:val="00CD5349"/>
    <w:rsid w:val="00CE036A"/>
    <w:rsid w:val="00CE2889"/>
    <w:rsid w:val="00CE36C1"/>
    <w:rsid w:val="00CE40F0"/>
    <w:rsid w:val="00CE5E55"/>
    <w:rsid w:val="00CE7D1C"/>
    <w:rsid w:val="00CF1CCC"/>
    <w:rsid w:val="00CF6F7C"/>
    <w:rsid w:val="00CF7A7D"/>
    <w:rsid w:val="00D014E8"/>
    <w:rsid w:val="00D018D0"/>
    <w:rsid w:val="00D03D89"/>
    <w:rsid w:val="00D0642B"/>
    <w:rsid w:val="00D0766C"/>
    <w:rsid w:val="00D106E4"/>
    <w:rsid w:val="00D113AA"/>
    <w:rsid w:val="00D167AF"/>
    <w:rsid w:val="00D16D9A"/>
    <w:rsid w:val="00D17544"/>
    <w:rsid w:val="00D20755"/>
    <w:rsid w:val="00D2154F"/>
    <w:rsid w:val="00D22D44"/>
    <w:rsid w:val="00D24D0B"/>
    <w:rsid w:val="00D2643D"/>
    <w:rsid w:val="00D2705F"/>
    <w:rsid w:val="00D2745A"/>
    <w:rsid w:val="00D30120"/>
    <w:rsid w:val="00D3424C"/>
    <w:rsid w:val="00D3517C"/>
    <w:rsid w:val="00D35F70"/>
    <w:rsid w:val="00D36E93"/>
    <w:rsid w:val="00D37CB3"/>
    <w:rsid w:val="00D4031F"/>
    <w:rsid w:val="00D4158B"/>
    <w:rsid w:val="00D421D7"/>
    <w:rsid w:val="00D42840"/>
    <w:rsid w:val="00D432A2"/>
    <w:rsid w:val="00D440D5"/>
    <w:rsid w:val="00D44E5F"/>
    <w:rsid w:val="00D45DE8"/>
    <w:rsid w:val="00D47AC9"/>
    <w:rsid w:val="00D50295"/>
    <w:rsid w:val="00D5035E"/>
    <w:rsid w:val="00D53ED5"/>
    <w:rsid w:val="00D60A9E"/>
    <w:rsid w:val="00D620CB"/>
    <w:rsid w:val="00D668FE"/>
    <w:rsid w:val="00D72CC1"/>
    <w:rsid w:val="00D75FD9"/>
    <w:rsid w:val="00D76ED2"/>
    <w:rsid w:val="00D81063"/>
    <w:rsid w:val="00D81A8B"/>
    <w:rsid w:val="00D834E4"/>
    <w:rsid w:val="00D859CD"/>
    <w:rsid w:val="00D877F7"/>
    <w:rsid w:val="00D90B88"/>
    <w:rsid w:val="00D947AC"/>
    <w:rsid w:val="00D947C3"/>
    <w:rsid w:val="00D97A4D"/>
    <w:rsid w:val="00DA3BED"/>
    <w:rsid w:val="00DA3C4A"/>
    <w:rsid w:val="00DA4515"/>
    <w:rsid w:val="00DA6E4E"/>
    <w:rsid w:val="00DA722C"/>
    <w:rsid w:val="00DB0BF9"/>
    <w:rsid w:val="00DB7594"/>
    <w:rsid w:val="00DC181E"/>
    <w:rsid w:val="00DC2100"/>
    <w:rsid w:val="00DC4D05"/>
    <w:rsid w:val="00DD143E"/>
    <w:rsid w:val="00DD2184"/>
    <w:rsid w:val="00DD4A6D"/>
    <w:rsid w:val="00DD5324"/>
    <w:rsid w:val="00DD7FB9"/>
    <w:rsid w:val="00DE0124"/>
    <w:rsid w:val="00DE13ED"/>
    <w:rsid w:val="00DE40B6"/>
    <w:rsid w:val="00DE5530"/>
    <w:rsid w:val="00DE6AEF"/>
    <w:rsid w:val="00DF2316"/>
    <w:rsid w:val="00DF3233"/>
    <w:rsid w:val="00DF469D"/>
    <w:rsid w:val="00DF4F96"/>
    <w:rsid w:val="00DF6397"/>
    <w:rsid w:val="00DF65AC"/>
    <w:rsid w:val="00E00932"/>
    <w:rsid w:val="00E05B4A"/>
    <w:rsid w:val="00E14E67"/>
    <w:rsid w:val="00E2033D"/>
    <w:rsid w:val="00E23C0D"/>
    <w:rsid w:val="00E25BFF"/>
    <w:rsid w:val="00E2604C"/>
    <w:rsid w:val="00E26B43"/>
    <w:rsid w:val="00E27D6D"/>
    <w:rsid w:val="00E307A3"/>
    <w:rsid w:val="00E307AB"/>
    <w:rsid w:val="00E30C1B"/>
    <w:rsid w:val="00E31C92"/>
    <w:rsid w:val="00E334C5"/>
    <w:rsid w:val="00E34E77"/>
    <w:rsid w:val="00E36D56"/>
    <w:rsid w:val="00E40128"/>
    <w:rsid w:val="00E412ED"/>
    <w:rsid w:val="00E41F28"/>
    <w:rsid w:val="00E42848"/>
    <w:rsid w:val="00E43191"/>
    <w:rsid w:val="00E4349C"/>
    <w:rsid w:val="00E46106"/>
    <w:rsid w:val="00E4668E"/>
    <w:rsid w:val="00E47CA9"/>
    <w:rsid w:val="00E50D81"/>
    <w:rsid w:val="00E533EC"/>
    <w:rsid w:val="00E54D3F"/>
    <w:rsid w:val="00E6199C"/>
    <w:rsid w:val="00E61B82"/>
    <w:rsid w:val="00E6239A"/>
    <w:rsid w:val="00E6366E"/>
    <w:rsid w:val="00E721DA"/>
    <w:rsid w:val="00E7222B"/>
    <w:rsid w:val="00E72346"/>
    <w:rsid w:val="00E73CCF"/>
    <w:rsid w:val="00E76A35"/>
    <w:rsid w:val="00E77969"/>
    <w:rsid w:val="00E81AF7"/>
    <w:rsid w:val="00E85C71"/>
    <w:rsid w:val="00E86E56"/>
    <w:rsid w:val="00E873D1"/>
    <w:rsid w:val="00E8751B"/>
    <w:rsid w:val="00E92B0A"/>
    <w:rsid w:val="00E9495A"/>
    <w:rsid w:val="00E94DA3"/>
    <w:rsid w:val="00E974EA"/>
    <w:rsid w:val="00EA1C43"/>
    <w:rsid w:val="00EA255B"/>
    <w:rsid w:val="00EA2FFE"/>
    <w:rsid w:val="00EA5028"/>
    <w:rsid w:val="00EA532B"/>
    <w:rsid w:val="00EA7573"/>
    <w:rsid w:val="00EA7E2E"/>
    <w:rsid w:val="00EB36EC"/>
    <w:rsid w:val="00EB41BD"/>
    <w:rsid w:val="00EB4214"/>
    <w:rsid w:val="00EB442D"/>
    <w:rsid w:val="00EB461D"/>
    <w:rsid w:val="00EB651F"/>
    <w:rsid w:val="00EB660B"/>
    <w:rsid w:val="00EB6EBE"/>
    <w:rsid w:val="00EC01E4"/>
    <w:rsid w:val="00EC0B09"/>
    <w:rsid w:val="00EC1754"/>
    <w:rsid w:val="00EC3139"/>
    <w:rsid w:val="00EC46A3"/>
    <w:rsid w:val="00EC4926"/>
    <w:rsid w:val="00EC653F"/>
    <w:rsid w:val="00EC72DE"/>
    <w:rsid w:val="00ED4A3D"/>
    <w:rsid w:val="00ED4B4D"/>
    <w:rsid w:val="00ED6841"/>
    <w:rsid w:val="00EE0FB0"/>
    <w:rsid w:val="00EF0CBB"/>
    <w:rsid w:val="00EF1958"/>
    <w:rsid w:val="00EF2630"/>
    <w:rsid w:val="00F00A4D"/>
    <w:rsid w:val="00F01EAE"/>
    <w:rsid w:val="00F044CC"/>
    <w:rsid w:val="00F04E77"/>
    <w:rsid w:val="00F05EF1"/>
    <w:rsid w:val="00F07127"/>
    <w:rsid w:val="00F10E54"/>
    <w:rsid w:val="00F14A56"/>
    <w:rsid w:val="00F16D0A"/>
    <w:rsid w:val="00F16F93"/>
    <w:rsid w:val="00F17F6C"/>
    <w:rsid w:val="00F22B9E"/>
    <w:rsid w:val="00F22E6B"/>
    <w:rsid w:val="00F2686A"/>
    <w:rsid w:val="00F30EEF"/>
    <w:rsid w:val="00F31D05"/>
    <w:rsid w:val="00F32F3A"/>
    <w:rsid w:val="00F33022"/>
    <w:rsid w:val="00F33AF8"/>
    <w:rsid w:val="00F33F7B"/>
    <w:rsid w:val="00F3516F"/>
    <w:rsid w:val="00F354CF"/>
    <w:rsid w:val="00F36315"/>
    <w:rsid w:val="00F37D62"/>
    <w:rsid w:val="00F40CE1"/>
    <w:rsid w:val="00F42815"/>
    <w:rsid w:val="00F44802"/>
    <w:rsid w:val="00F450D4"/>
    <w:rsid w:val="00F51BA8"/>
    <w:rsid w:val="00F53BF3"/>
    <w:rsid w:val="00F55151"/>
    <w:rsid w:val="00F55FF8"/>
    <w:rsid w:val="00F56452"/>
    <w:rsid w:val="00F56C5D"/>
    <w:rsid w:val="00F575D7"/>
    <w:rsid w:val="00F62B7F"/>
    <w:rsid w:val="00F63D0F"/>
    <w:rsid w:val="00F718A0"/>
    <w:rsid w:val="00F72A30"/>
    <w:rsid w:val="00F74956"/>
    <w:rsid w:val="00F7507F"/>
    <w:rsid w:val="00F767E3"/>
    <w:rsid w:val="00F775D3"/>
    <w:rsid w:val="00F80EF6"/>
    <w:rsid w:val="00F813D9"/>
    <w:rsid w:val="00F82719"/>
    <w:rsid w:val="00F8339C"/>
    <w:rsid w:val="00F8339D"/>
    <w:rsid w:val="00F833E0"/>
    <w:rsid w:val="00F8358A"/>
    <w:rsid w:val="00F87C81"/>
    <w:rsid w:val="00F90D03"/>
    <w:rsid w:val="00F91C87"/>
    <w:rsid w:val="00F9246B"/>
    <w:rsid w:val="00FA0825"/>
    <w:rsid w:val="00FA6B87"/>
    <w:rsid w:val="00FB064D"/>
    <w:rsid w:val="00FB0D7C"/>
    <w:rsid w:val="00FB1C54"/>
    <w:rsid w:val="00FB6783"/>
    <w:rsid w:val="00FB77CD"/>
    <w:rsid w:val="00FC2BF3"/>
    <w:rsid w:val="00FC48AB"/>
    <w:rsid w:val="00FC6F08"/>
    <w:rsid w:val="00FD0265"/>
    <w:rsid w:val="00FD2A54"/>
    <w:rsid w:val="00FD3294"/>
    <w:rsid w:val="00FD7D39"/>
    <w:rsid w:val="00FE0C9E"/>
    <w:rsid w:val="00FE402B"/>
    <w:rsid w:val="00FE41EE"/>
    <w:rsid w:val="00FE421A"/>
    <w:rsid w:val="00FE4FF5"/>
    <w:rsid w:val="00FE542F"/>
    <w:rsid w:val="00FE7B78"/>
    <w:rsid w:val="00FF010A"/>
    <w:rsid w:val="00FF019C"/>
    <w:rsid w:val="00FF1140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0F9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character" w:styleId="Nerijeenospominjanje">
    <w:name w:val="Unresolved Mention"/>
    <w:basedOn w:val="Zadanifontodlomka"/>
    <w:uiPriority w:val="99"/>
    <w:semiHidden/>
    <w:unhideWhenUsed/>
    <w:rsid w:val="00C14792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E7A82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E7A82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0E7A82"/>
    <w:rPr>
      <w:vertAlign w:val="superscript"/>
    </w:rPr>
  </w:style>
  <w:style w:type="paragraph" w:styleId="Revizija">
    <w:name w:val="Revision"/>
    <w:hidden/>
    <w:uiPriority w:val="99"/>
    <w:semiHidden/>
    <w:rsid w:val="0013157E"/>
    <w:pPr>
      <w:spacing w:after="0" w:line="240" w:lineRule="auto"/>
    </w:pPr>
  </w:style>
  <w:style w:type="character" w:styleId="Referencakomentara">
    <w:name w:val="annotation reference"/>
    <w:basedOn w:val="Zadanifontodlomka"/>
    <w:uiPriority w:val="99"/>
    <w:semiHidden/>
    <w:unhideWhenUsed/>
    <w:rsid w:val="0013157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13157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13157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3157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3157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86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7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8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5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8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5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4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7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4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80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8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257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994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536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977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5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0871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07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13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424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523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68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35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072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077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9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47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3265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03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1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53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496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53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0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118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47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335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78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651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906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13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299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304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70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100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5960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876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530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174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285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06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63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577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682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8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703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28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2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95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916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237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3944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17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429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2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6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8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1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369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373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70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6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10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7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3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5229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59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141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584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572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8540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668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60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09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25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461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657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1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6569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58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9792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1165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871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67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08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6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261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6826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9296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1480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993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897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46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6062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13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49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005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67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83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01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6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7714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969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683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413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598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78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38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048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51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6704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34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23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767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1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2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4.png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50.jpeg"/><Relationship Id="rId34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hyperlink" Target="https://www.proracun.hr/savjetovanja-detalji.php?kid=37&amp;id=4955" TargetMode="External"/><Relationship Id="rId17" Type="http://schemas.openxmlformats.org/officeDocument/2006/relationships/image" Target="media/image30.jpeg"/><Relationship Id="rId25" Type="http://schemas.openxmlformats.org/officeDocument/2006/relationships/chart" Target="charts/chart2.xml"/><Relationship Id="rId33" Type="http://schemas.openxmlformats.org/officeDocument/2006/relationships/image" Target="media/image7.jpeg"/><Relationship Id="rId2" Type="http://schemas.openxmlformats.org/officeDocument/2006/relationships/numbering" Target="numbering.xml"/><Relationship Id="rId20" Type="http://schemas.openxmlformats.org/officeDocument/2006/relationships/image" Target="media/image5.jpeg"/><Relationship Id="rId29" Type="http://schemas.openxmlformats.org/officeDocument/2006/relationships/diagramLayout" Target="diagrams/layout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kovlje.hr/" TargetMode="External"/><Relationship Id="rId24" Type="http://schemas.openxmlformats.org/officeDocument/2006/relationships/chart" Target="charts/chart1.xml"/><Relationship Id="rId32" Type="http://schemas.microsoft.com/office/2007/relationships/diagramDrawing" Target="diagrams/drawing1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23" Type="http://schemas.openxmlformats.org/officeDocument/2006/relationships/image" Target="media/image60.jpeg"/><Relationship Id="rId28" Type="http://schemas.openxmlformats.org/officeDocument/2006/relationships/diagramData" Target="diagrams/data1.xm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40.png"/><Relationship Id="rId31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22" Type="http://schemas.openxmlformats.org/officeDocument/2006/relationships/image" Target="media/image6.jpeg"/><Relationship Id="rId27" Type="http://schemas.openxmlformats.org/officeDocument/2006/relationships/chart" Target="charts/chart4.xml"/><Relationship Id="rId30" Type="http://schemas.openxmlformats.org/officeDocument/2006/relationships/diagramQuickStyle" Target="diagrams/quickStyle1.xml"/><Relationship Id="rId35" Type="http://schemas.openxmlformats.org/officeDocument/2006/relationships/image" Target="media/image9.png"/><Relationship Id="rId8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2024.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5479-4050-94A6-32A45A63C14E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548B-4BD3-979B-A22AFA870F52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C466-479E-B2DF-11D02328EB8D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List1!$A$2:$A$10</c:f>
              <c:strCache>
                <c:ptCount val="9"/>
                <c:pt idx="0">
                  <c:v>Prihodi od poreza</c:v>
                </c:pt>
                <c:pt idx="1">
                  <c:v>Pomoći iz inozemstva i od subjekata unutar općeg proračuna 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Kazne, upravne mjere i ostali prihodi</c:v>
                </c:pt>
                <c:pt idx="5">
                  <c:v>Prihodi od prodaje neproizvedene dugotrajne imovine</c:v>
                </c:pt>
                <c:pt idx="6">
                  <c:v>Prihodi od prodaje proizvedene dugotrajne imovine</c:v>
                </c:pt>
                <c:pt idx="7">
                  <c:v>Primici od zaduživanja</c:v>
                </c:pt>
                <c:pt idx="8">
                  <c:v>Vlastiti izvori</c:v>
                </c:pt>
              </c:strCache>
            </c:strRef>
          </c:cat>
          <c:val>
            <c:numRef>
              <c:f>List1!$B$2:$B$10</c:f>
              <c:numCache>
                <c:formatCode>#,##0.00</c:formatCode>
                <c:ptCount val="9"/>
                <c:pt idx="0">
                  <c:v>834000</c:v>
                </c:pt>
                <c:pt idx="1">
                  <c:v>2456300</c:v>
                </c:pt>
                <c:pt idx="2">
                  <c:v>58600</c:v>
                </c:pt>
                <c:pt idx="3">
                  <c:v>177300</c:v>
                </c:pt>
                <c:pt idx="4">
                  <c:v>8000</c:v>
                </c:pt>
                <c:pt idx="5">
                  <c:v>52000</c:v>
                </c:pt>
                <c:pt idx="6">
                  <c:v>1000</c:v>
                </c:pt>
                <c:pt idx="7">
                  <c:v>10000</c:v>
                </c:pt>
                <c:pt idx="8">
                  <c:v>353500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2023.</c:v>
                </c:pt>
                <c:pt idx="1">
                  <c:v>Plan 2024.</c:v>
                </c:pt>
                <c:pt idx="2">
                  <c:v>Projekcije 2025.</c:v>
                </c:pt>
                <c:pt idx="3">
                  <c:v>Projekcije 2026.</c:v>
                </c:pt>
              </c:strCache>
            </c:strRef>
          </c:cat>
          <c:val>
            <c:numRef>
              <c:f>List1!$B$2:$B$5</c:f>
              <c:numCache>
                <c:formatCode>#,##0.00</c:formatCode>
                <c:ptCount val="4"/>
                <c:pt idx="0">
                  <c:v>2318500</c:v>
                </c:pt>
                <c:pt idx="1">
                  <c:v>3534200</c:v>
                </c:pt>
                <c:pt idx="2">
                  <c:v>2371400</c:v>
                </c:pt>
                <c:pt idx="3">
                  <c:v>2298400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11-464E-8951-157C613B5EAF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Prihodi od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2023.</c:v>
                </c:pt>
                <c:pt idx="1">
                  <c:v>Plan 2024.</c:v>
                </c:pt>
                <c:pt idx="2">
                  <c:v>Projekcije 2025.</c:v>
                </c:pt>
                <c:pt idx="3">
                  <c:v>Projekcije 2026.</c:v>
                </c:pt>
              </c:strCache>
            </c:strRef>
          </c:cat>
          <c:val>
            <c:numRef>
              <c:f>List1!$C$2:$C$5</c:f>
              <c:numCache>
                <c:formatCode>#,##0.00</c:formatCode>
                <c:ptCount val="4"/>
                <c:pt idx="0">
                  <c:v>53900</c:v>
                </c:pt>
                <c:pt idx="1">
                  <c:v>53000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11-464E-8951-157C613B5EAF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2023.</c:v>
                </c:pt>
                <c:pt idx="1">
                  <c:v>Plan 2024.</c:v>
                </c:pt>
                <c:pt idx="2">
                  <c:v>Projekcije 2025.</c:v>
                </c:pt>
                <c:pt idx="3">
                  <c:v>Projekcije 2026.</c:v>
                </c:pt>
              </c:strCache>
            </c:strRef>
          </c:cat>
          <c:val>
            <c:numRef>
              <c:f>List1!$D$2:$D$5</c:f>
              <c:numCache>
                <c:formatCode>#,##0.00</c:formatCode>
                <c:ptCount val="4"/>
                <c:pt idx="1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11-464E-8951-157C613B5EAF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  <c:pt idx="0">
                  <c:v>Vlastiti izvori</c:v>
                </c:pt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2023.</c:v>
                </c:pt>
                <c:pt idx="1">
                  <c:v>Plan 2024.</c:v>
                </c:pt>
                <c:pt idx="2">
                  <c:v>Projekcije 2025.</c:v>
                </c:pt>
                <c:pt idx="3">
                  <c:v>Projekcije 2026.</c:v>
                </c:pt>
              </c:strCache>
            </c:strRef>
          </c:cat>
          <c:val>
            <c:numRef>
              <c:f>List1!$E$2:$E$5</c:f>
              <c:numCache>
                <c:formatCode>#,##0.00</c:formatCode>
                <c:ptCount val="4"/>
                <c:pt idx="1">
                  <c:v>353500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2F11-464E-8951-157C613B5EA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</c:legendEntry>
      <c:layout>
        <c:manualLayout>
          <c:xMode val="edge"/>
          <c:yMode val="edge"/>
          <c:x val="2.7301281048478211E-2"/>
          <c:y val="0.87055757624205599"/>
          <c:w val="0.97188750412820912"/>
          <c:h val="0.1294422912161886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</a:t>
            </a:r>
            <a:r>
              <a:rPr lang="hr-HR" baseline="0"/>
              <a:t> izdaci </a:t>
            </a:r>
            <a:r>
              <a:rPr lang="hr-HR"/>
              <a:t>za 2024.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951C-43CE-B479-5F2926AD542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951C-43CE-B479-5F2926AD542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951C-43CE-B479-5F2926AD542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951C-43CE-B479-5F2926AD542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951C-43CE-B479-5F2926AD542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951C-43CE-B479-5F2926AD542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951C-43CE-B479-5F2926AD542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F-951C-43CE-B479-5F2926AD542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1-951C-43CE-B479-5F2926AD542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51C-43CE-B479-5F2926AD542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E048-4766-9BC3-60532241D1F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List1!$A$2:$A$11</c:f>
              <c:strCache>
                <c:ptCount val="10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Pomoći dane u inozemstvo i unutar općeg proračuna</c:v>
                </c:pt>
                <c:pt idx="4">
                  <c:v>Naknade građanima i kućanstvima na temelju osiguranja i druge naknade</c:v>
                </c:pt>
                <c:pt idx="5">
                  <c:v>Ostali rashodi</c:v>
                </c:pt>
                <c:pt idx="6">
                  <c:v>Rashodi za nabavu neproizvedene imovine</c:v>
                </c:pt>
                <c:pt idx="7">
                  <c:v>Rashodi za nabavu proizvedene dugotrajne imovine</c:v>
                </c:pt>
                <c:pt idx="8">
                  <c:v>Rashodi za dodatna ulaganja na nefinancijskoj imovini</c:v>
                </c:pt>
                <c:pt idx="9">
                  <c:v>Izdaci za financijsku imovinu i otplatu zajmova</c:v>
                </c:pt>
              </c:strCache>
            </c:strRef>
          </c:cat>
          <c:val>
            <c:numRef>
              <c:f>List1!$B$2:$B$11</c:f>
              <c:numCache>
                <c:formatCode>#,##0.00</c:formatCode>
                <c:ptCount val="10"/>
                <c:pt idx="0">
                  <c:v>432690</c:v>
                </c:pt>
                <c:pt idx="1">
                  <c:v>710910</c:v>
                </c:pt>
                <c:pt idx="2">
                  <c:v>11000</c:v>
                </c:pt>
                <c:pt idx="3">
                  <c:v>5000</c:v>
                </c:pt>
                <c:pt idx="4">
                  <c:v>222000</c:v>
                </c:pt>
                <c:pt idx="5">
                  <c:v>259400</c:v>
                </c:pt>
                <c:pt idx="6">
                  <c:v>70000</c:v>
                </c:pt>
                <c:pt idx="7">
                  <c:v>1898700</c:v>
                </c:pt>
                <c:pt idx="8">
                  <c:v>295000</c:v>
                </c:pt>
                <c:pt idx="9">
                  <c:v>46000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951C-43CE-B479-5F2926AD5426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8805839783"/>
          <c:y val="0.11978582677165354"/>
          <c:w val="0.33768131775406246"/>
          <c:h val="0.8802141732283465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2023.</c:v>
                </c:pt>
                <c:pt idx="1">
                  <c:v>Plan 2024.</c:v>
                </c:pt>
                <c:pt idx="2">
                  <c:v>Projekcije 2025.</c:v>
                </c:pt>
                <c:pt idx="3">
                  <c:v>Projekcije 2026.</c:v>
                </c:pt>
              </c:strCache>
            </c:strRef>
          </c:cat>
          <c:val>
            <c:numRef>
              <c:f>List1!$B$2:$B$5</c:f>
              <c:numCache>
                <c:formatCode>#,##0.00</c:formatCode>
                <c:ptCount val="4"/>
                <c:pt idx="0">
                  <c:v>1181800</c:v>
                </c:pt>
                <c:pt idx="1">
                  <c:v>1641000</c:v>
                </c:pt>
                <c:pt idx="2">
                  <c:v>1467900</c:v>
                </c:pt>
                <c:pt idx="3">
                  <c:v>1424900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849-4BAE-88B6-E7C6EB45F493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2023.</c:v>
                </c:pt>
                <c:pt idx="1">
                  <c:v>Plan 2024.</c:v>
                </c:pt>
                <c:pt idx="2">
                  <c:v>Projekcije 2025.</c:v>
                </c:pt>
                <c:pt idx="3">
                  <c:v>Projekcije 2026.</c:v>
                </c:pt>
              </c:strCache>
            </c:strRef>
          </c:cat>
          <c:val>
            <c:numRef>
              <c:f>List1!$C$2:$C$5</c:f>
              <c:numCache>
                <c:formatCode>#,##0.00</c:formatCode>
                <c:ptCount val="4"/>
                <c:pt idx="0">
                  <c:v>1049600</c:v>
                </c:pt>
                <c:pt idx="1">
                  <c:v>2263700</c:v>
                </c:pt>
                <c:pt idx="2">
                  <c:v>903500</c:v>
                </c:pt>
                <c:pt idx="3">
                  <c:v>873500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849-4BAE-88B6-E7C6EB45F493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 za financijsku imovinu i otplate zajmova</c:v>
                </c:pt>
              </c:strCache>
            </c:strRef>
          </c:tx>
          <c:spPr>
            <a:solidFill>
              <a:schemeClr val="accent3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2023.</c:v>
                </c:pt>
                <c:pt idx="1">
                  <c:v>Plan 2024.</c:v>
                </c:pt>
                <c:pt idx="2">
                  <c:v>Projekcije 2025.</c:v>
                </c:pt>
                <c:pt idx="3">
                  <c:v>Projekcije 2026.</c:v>
                </c:pt>
              </c:strCache>
            </c:strRef>
          </c:cat>
          <c:val>
            <c:numRef>
              <c:f>List1!$D$2:$D$5</c:f>
              <c:numCache>
                <c:formatCode>#,##0.00</c:formatCode>
                <c:ptCount val="4"/>
                <c:pt idx="0">
                  <c:v>141000</c:v>
                </c:pt>
                <c:pt idx="1">
                  <c:v>46000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849-4BAE-88B6-E7C6EB45F493}"/>
            </c:ext>
          </c:extLst>
        </c:ser>
        <c:ser>
          <c:idx val="3"/>
          <c:order val="3"/>
          <c:tx>
            <c:strRef>
              <c:f>List1!$E$1</c:f>
              <c:strCache>
                <c:ptCount val="1"/>
              </c:strCache>
            </c:strRef>
          </c:tx>
          <c:spPr>
            <a:solidFill>
              <a:schemeClr val="accent4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List1!$A$2:$A$5</c:f>
              <c:strCache>
                <c:ptCount val="4"/>
                <c:pt idx="0">
                  <c:v>Plan 2023.</c:v>
                </c:pt>
                <c:pt idx="1">
                  <c:v>Plan 2024.</c:v>
                </c:pt>
                <c:pt idx="2">
                  <c:v>Projekcije 2025.</c:v>
                </c:pt>
                <c:pt idx="3">
                  <c:v>Projekcije 2026.</c:v>
                </c:pt>
              </c:strCache>
            </c:strRef>
          </c:cat>
          <c:val>
            <c:numRef>
              <c:f>List1!$E$2:$E$4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3-7849-4BAE-88B6-E7C6EB45F49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7847779444236137"/>
          <c:h val="0.110200704665889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995A4295-F6D5-4FA6-8C36-D8E80F069E94}">
      <dgm:prSet custT="1"/>
      <dgm:spPr/>
      <dgm:t>
        <a:bodyPr/>
        <a:lstStyle/>
        <a:p>
          <a:r>
            <a:rPr lang="hr-HR" sz="1200" b="1"/>
            <a:t>RAZDJEL 010 - OPĆINA BUKOVLJE</a:t>
          </a:r>
        </a:p>
      </dgm:t>
    </dgm:pt>
    <dgm:pt modelId="{8CDFF480-4A72-4401-9069-3947831CC48A}" type="parTrans" cxnId="{78EF4D4B-3BDB-4AF4-9BAC-18F1E8B545F2}">
      <dgm:prSet/>
      <dgm:spPr/>
      <dgm:t>
        <a:bodyPr/>
        <a:lstStyle/>
        <a:p>
          <a:endParaRPr lang="hr-HR"/>
        </a:p>
      </dgm:t>
    </dgm:pt>
    <dgm:pt modelId="{EEF0E31C-D776-4B50-AE39-367DBC6766E2}" type="sibTrans" cxnId="{78EF4D4B-3BDB-4AF4-9BAC-18F1E8B545F2}">
      <dgm:prSet/>
      <dgm:spPr/>
      <dgm:t>
        <a:bodyPr/>
        <a:lstStyle/>
        <a:p>
          <a:endParaRPr lang="hr-HR"/>
        </a:p>
      </dgm:t>
    </dgm:pt>
    <dgm:pt modelId="{8A71CE3A-66A6-4880-86B4-54492B96792F}">
      <dgm:prSet custT="1"/>
      <dgm:spPr/>
      <dgm:t>
        <a:bodyPr/>
        <a:lstStyle/>
        <a:p>
          <a:r>
            <a:rPr lang="hr-HR" sz="1200" b="1"/>
            <a:t>     GLAVA 001-01 JEDINSTVENI UPRAVNI ODJEL</a:t>
          </a:r>
        </a:p>
      </dgm:t>
    </dgm:pt>
    <dgm:pt modelId="{0DA8E690-D625-4825-9D0C-1B3C07186EB3}" type="parTrans" cxnId="{40924DCB-A0A9-4026-8461-E9716B1204EF}">
      <dgm:prSet/>
      <dgm:spPr/>
      <dgm:t>
        <a:bodyPr/>
        <a:lstStyle/>
        <a:p>
          <a:endParaRPr lang="hr-HR"/>
        </a:p>
      </dgm:t>
    </dgm:pt>
    <dgm:pt modelId="{D665F2CE-5739-468C-AD80-FF34FF1B1A92}" type="sibTrans" cxnId="{40924DCB-A0A9-4026-8461-E9716B1204EF}">
      <dgm:prSet/>
      <dgm:spPr/>
      <dgm:t>
        <a:bodyPr/>
        <a:lstStyle/>
        <a:p>
          <a:endParaRPr lang="hr-HR"/>
        </a:p>
      </dgm:t>
    </dgm:pt>
    <dgm:pt modelId="{E2487A49-75BA-4510-8599-8C328178CE15}">
      <dgm:prSet custT="1"/>
      <dgm:spPr/>
      <dgm:t>
        <a:bodyPr/>
        <a:lstStyle/>
        <a:p>
          <a:r>
            <a:rPr lang="hr-HR" sz="1200"/>
            <a:t>          </a:t>
          </a:r>
          <a:r>
            <a:rPr lang="hr-HR" sz="1200" b="1" i="0" u="none"/>
            <a:t>Program 1001 JAVNA UPRAVA I ADMINISTRACIJA</a:t>
          </a:r>
          <a:endParaRPr lang="hr-HR" sz="1200"/>
        </a:p>
      </dgm:t>
    </dgm:pt>
    <dgm:pt modelId="{3C04D0A5-B015-47BD-B9AF-67AB2BE9796F}" type="parTrans" cxnId="{8D3C6FD9-E2B2-4E36-B897-F9CF3BF3CCCE}">
      <dgm:prSet/>
      <dgm:spPr/>
      <dgm:t>
        <a:bodyPr/>
        <a:lstStyle/>
        <a:p>
          <a:endParaRPr lang="hr-HR"/>
        </a:p>
      </dgm:t>
    </dgm:pt>
    <dgm:pt modelId="{64AE335E-498B-436D-9FB7-ADB74D44A4DB}" type="sibTrans" cxnId="{8D3C6FD9-E2B2-4E36-B897-F9CF3BF3CCCE}">
      <dgm:prSet/>
      <dgm:spPr/>
      <dgm:t>
        <a:bodyPr/>
        <a:lstStyle/>
        <a:p>
          <a:endParaRPr lang="hr-HR"/>
        </a:p>
      </dgm:t>
    </dgm:pt>
    <dgm:pt modelId="{D2E8170E-A957-46BB-BB3C-C8A6000DC15D}">
      <dgm:prSet custT="1"/>
      <dgm:spPr/>
      <dgm:t>
        <a:bodyPr/>
        <a:lstStyle/>
        <a:p>
          <a:r>
            <a:rPr lang="hr-HR" sz="1200" b="1"/>
            <a:t>          Program 1002 ODRŽAVANJE OBJEKATA I KOMUNALNA INFRASTRUKTURA</a:t>
          </a:r>
        </a:p>
      </dgm:t>
    </dgm:pt>
    <dgm:pt modelId="{E3ACFCFA-8497-440B-AA95-0FDBC20F3A43}" type="parTrans" cxnId="{229EF1EE-554F-4FD0-ACAD-C504449A9D86}">
      <dgm:prSet/>
      <dgm:spPr/>
      <dgm:t>
        <a:bodyPr/>
        <a:lstStyle/>
        <a:p>
          <a:endParaRPr lang="hr-HR"/>
        </a:p>
      </dgm:t>
    </dgm:pt>
    <dgm:pt modelId="{42554E50-9C90-4D2C-B8D6-154A0A155922}" type="sibTrans" cxnId="{229EF1EE-554F-4FD0-ACAD-C504449A9D86}">
      <dgm:prSet/>
      <dgm:spPr/>
      <dgm:t>
        <a:bodyPr/>
        <a:lstStyle/>
        <a:p>
          <a:endParaRPr lang="hr-HR"/>
        </a:p>
      </dgm:t>
    </dgm:pt>
    <dgm:pt modelId="{A3B4DD80-2C56-4B70-AF43-F1DBEE39F2CC}">
      <dgm:prSet custT="1"/>
      <dgm:spPr/>
      <dgm:t>
        <a:bodyPr/>
        <a:lstStyle/>
        <a:p>
          <a:r>
            <a:rPr lang="hr-HR" sz="1200" b="1" i="0" u="none"/>
            <a:t>          Program 1003 JAVNE POTREBE</a:t>
          </a:r>
          <a:endParaRPr lang="hr-HR" sz="1200" b="1"/>
        </a:p>
      </dgm:t>
    </dgm:pt>
    <dgm:pt modelId="{6907DAD7-BBFA-4905-968F-6318ED5E4F10}" type="parTrans" cxnId="{90243CC4-3B1E-4C65-8898-4AD8F2C5B454}">
      <dgm:prSet/>
      <dgm:spPr/>
      <dgm:t>
        <a:bodyPr/>
        <a:lstStyle/>
        <a:p>
          <a:endParaRPr lang="hr-HR"/>
        </a:p>
      </dgm:t>
    </dgm:pt>
    <dgm:pt modelId="{AD78ABE8-0F1C-4285-A9BC-017C42D1EB68}" type="sibTrans" cxnId="{90243CC4-3B1E-4C65-8898-4AD8F2C5B454}">
      <dgm:prSet/>
      <dgm:spPr/>
      <dgm:t>
        <a:bodyPr/>
        <a:lstStyle/>
        <a:p>
          <a:endParaRPr lang="hr-HR"/>
        </a:p>
      </dgm:t>
    </dgm:pt>
    <dgm:pt modelId="{2928B9F5-55CA-4BDF-B638-A4F99F05173B}">
      <dgm:prSet custT="1"/>
      <dgm:spPr/>
      <dgm:t>
        <a:bodyPr/>
        <a:lstStyle/>
        <a:p>
          <a:r>
            <a:rPr lang="hr-HR" sz="1200" b="1" i="0" u="none"/>
            <a:t>          Program 1004 VATROGASTVO I CIVILNA ZAŠTITA</a:t>
          </a:r>
          <a:endParaRPr lang="hr-HR" sz="1200" b="1"/>
        </a:p>
      </dgm:t>
    </dgm:pt>
    <dgm:pt modelId="{EABE5797-3AFD-478A-9D7B-A75B5A22FC22}" type="parTrans" cxnId="{19DAAF5B-9E26-4C12-A143-6EE521C312A7}">
      <dgm:prSet/>
      <dgm:spPr/>
      <dgm:t>
        <a:bodyPr/>
        <a:lstStyle/>
        <a:p>
          <a:endParaRPr lang="hr-HR"/>
        </a:p>
      </dgm:t>
    </dgm:pt>
    <dgm:pt modelId="{573831E5-9227-4542-BEEE-E5C2706FA5D0}" type="sibTrans" cxnId="{19DAAF5B-9E26-4C12-A143-6EE521C312A7}">
      <dgm:prSet/>
      <dgm:spPr/>
      <dgm:t>
        <a:bodyPr/>
        <a:lstStyle/>
        <a:p>
          <a:endParaRPr lang="hr-HR"/>
        </a:p>
      </dgm:t>
    </dgm:pt>
    <dgm:pt modelId="{C52E2560-41F2-4538-8CE7-5234A3A4AA71}">
      <dgm:prSet custT="1"/>
      <dgm:spPr/>
      <dgm:t>
        <a:bodyPr/>
        <a:lstStyle/>
        <a:p>
          <a:r>
            <a:rPr lang="hr-HR" sz="1200" b="1" i="0" u="none"/>
            <a:t>          Program 1005 ŠKOLSTVO</a:t>
          </a:r>
          <a:endParaRPr lang="hr-HR" sz="1200" b="1"/>
        </a:p>
      </dgm:t>
    </dgm:pt>
    <dgm:pt modelId="{D3BF9412-DEC1-46CD-8925-3B986219DAF5}" type="parTrans" cxnId="{AF2DA672-68F4-4F14-8D81-8F8DECB0C668}">
      <dgm:prSet/>
      <dgm:spPr/>
      <dgm:t>
        <a:bodyPr/>
        <a:lstStyle/>
        <a:p>
          <a:endParaRPr lang="hr-HR"/>
        </a:p>
      </dgm:t>
    </dgm:pt>
    <dgm:pt modelId="{3F55E5CE-A7E0-4B21-88A4-37018FBA8725}" type="sibTrans" cxnId="{AF2DA672-68F4-4F14-8D81-8F8DECB0C668}">
      <dgm:prSet/>
      <dgm:spPr/>
      <dgm:t>
        <a:bodyPr/>
        <a:lstStyle/>
        <a:p>
          <a:endParaRPr lang="hr-HR"/>
        </a:p>
      </dgm:t>
    </dgm:pt>
    <dgm:pt modelId="{B6245C8A-1620-406E-B2CC-AE130D11557A}">
      <dgm:prSet custT="1"/>
      <dgm:spPr/>
      <dgm:t>
        <a:bodyPr/>
        <a:lstStyle/>
        <a:p>
          <a:r>
            <a:rPr lang="hr-HR" sz="1200" b="1" i="0" u="none"/>
            <a:t>          Program 1006 POMOĆ TRG. DRUŠTVIMA U JAVNOM SEKTORU</a:t>
          </a:r>
          <a:endParaRPr lang="hr-HR" sz="1200" b="1"/>
        </a:p>
      </dgm:t>
    </dgm:pt>
    <dgm:pt modelId="{B1F03D90-EBC4-4215-B9D8-29A8BF317CF0}" type="parTrans" cxnId="{0F0E3B38-4FF3-405B-883B-5945A944081F}">
      <dgm:prSet/>
      <dgm:spPr/>
      <dgm:t>
        <a:bodyPr/>
        <a:lstStyle/>
        <a:p>
          <a:endParaRPr lang="hr-HR"/>
        </a:p>
      </dgm:t>
    </dgm:pt>
    <dgm:pt modelId="{14CAD6B5-FE73-4856-BEB9-94D2FF675495}" type="sibTrans" cxnId="{0F0E3B38-4FF3-405B-883B-5945A944081F}">
      <dgm:prSet/>
      <dgm:spPr/>
      <dgm:t>
        <a:bodyPr/>
        <a:lstStyle/>
        <a:p>
          <a:endParaRPr lang="hr-HR"/>
        </a:p>
      </dgm:t>
    </dgm:pt>
    <dgm:pt modelId="{95E4FA08-8DC3-4D9E-8317-C2C27886AAE9}">
      <dgm:prSet custT="1"/>
      <dgm:spPr/>
      <dgm:t>
        <a:bodyPr/>
        <a:lstStyle/>
        <a:p>
          <a:r>
            <a:rPr lang="hr-HR" sz="1200" b="1" i="0" u="none"/>
            <a:t>          Program 1007 NAKNADE ŠTETE</a:t>
          </a:r>
          <a:endParaRPr lang="hr-HR" sz="1200" b="1"/>
        </a:p>
      </dgm:t>
    </dgm:pt>
    <dgm:pt modelId="{C8CDAA6B-698A-4A9C-9967-DB39BFD0DCEC}" type="parTrans" cxnId="{4EBC7F68-8456-40D9-B19B-4AC48352247A}">
      <dgm:prSet/>
      <dgm:spPr/>
      <dgm:t>
        <a:bodyPr/>
        <a:lstStyle/>
        <a:p>
          <a:endParaRPr lang="hr-HR"/>
        </a:p>
      </dgm:t>
    </dgm:pt>
    <dgm:pt modelId="{DEBD9D76-331D-4B9E-9793-B78F43F83224}" type="sibTrans" cxnId="{4EBC7F68-8456-40D9-B19B-4AC48352247A}">
      <dgm:prSet/>
      <dgm:spPr/>
      <dgm:t>
        <a:bodyPr/>
        <a:lstStyle/>
        <a:p>
          <a:endParaRPr lang="hr-HR"/>
        </a:p>
      </dgm:t>
    </dgm:pt>
    <dgm:pt modelId="{A754FEAD-9E22-4514-8FDB-95A43BC78DCA}">
      <dgm:prSet custT="1"/>
      <dgm:spPr/>
      <dgm:t>
        <a:bodyPr/>
        <a:lstStyle/>
        <a:p>
          <a:r>
            <a:rPr lang="hr-HR" sz="1200" b="1" i="0" u="none"/>
            <a:t>          Program 1008 ZAŽELI-PROGRAM ZAPOŠLJAVANJA ŽENA</a:t>
          </a:r>
          <a:endParaRPr lang="hr-HR" sz="1200" b="1"/>
        </a:p>
      </dgm:t>
    </dgm:pt>
    <dgm:pt modelId="{D614E646-2673-4356-9216-4E46F658BB09}" type="parTrans" cxnId="{9EE00FED-6C7E-40EF-AA23-F068C4261E7F}">
      <dgm:prSet/>
      <dgm:spPr/>
      <dgm:t>
        <a:bodyPr/>
        <a:lstStyle/>
        <a:p>
          <a:endParaRPr lang="hr-HR"/>
        </a:p>
      </dgm:t>
    </dgm:pt>
    <dgm:pt modelId="{3AEBCF53-1538-4D6C-8E40-AA9F0ACE2CF8}" type="sibTrans" cxnId="{9EE00FED-6C7E-40EF-AA23-F068C4261E7F}">
      <dgm:prSet/>
      <dgm:spPr/>
      <dgm:t>
        <a:bodyPr/>
        <a:lstStyle/>
        <a:p>
          <a:endParaRPr lang="hr-HR"/>
        </a:p>
      </dgm:t>
    </dgm:pt>
    <dgm:pt modelId="{99918F6C-560D-40E7-B1C3-65BF1BE5A627}">
      <dgm:prSet custT="1"/>
      <dgm:spPr/>
      <dgm:t>
        <a:bodyPr/>
        <a:lstStyle/>
        <a:p>
          <a:r>
            <a:rPr lang="hr-HR" sz="1200" b="1" i="0" u="none"/>
            <a:t>          Program 1009 PROGRAM GRAĐENJA KOMUNALNE INFRASTRUKTURE</a:t>
          </a:r>
          <a:endParaRPr lang="hr-HR" sz="1200" b="1"/>
        </a:p>
      </dgm:t>
    </dgm:pt>
    <dgm:pt modelId="{59833331-C1A4-4FBC-9EC1-566D175A5C0F}" type="parTrans" cxnId="{28F2BD4D-CA84-4CE7-9007-A062AC07FEE2}">
      <dgm:prSet/>
      <dgm:spPr/>
      <dgm:t>
        <a:bodyPr/>
        <a:lstStyle/>
        <a:p>
          <a:endParaRPr lang="hr-HR"/>
        </a:p>
      </dgm:t>
    </dgm:pt>
    <dgm:pt modelId="{2E05155B-B1FF-4927-B374-21027A14A68A}" type="sibTrans" cxnId="{28F2BD4D-CA84-4CE7-9007-A062AC07FEE2}">
      <dgm:prSet/>
      <dgm:spPr/>
      <dgm:t>
        <a:bodyPr/>
        <a:lstStyle/>
        <a:p>
          <a:endParaRPr lang="hr-HR"/>
        </a:p>
      </dgm:t>
    </dgm:pt>
    <dgm:pt modelId="{1491F844-F0C9-45F5-8B1A-96524F8B59FB}">
      <dgm:prSet custT="1"/>
      <dgm:spPr/>
      <dgm:t>
        <a:bodyPr/>
        <a:lstStyle/>
        <a:p>
          <a:r>
            <a:rPr lang="hr-HR" sz="1200" b="1" i="0" u="none"/>
            <a:t>          Program 1010 PROGRAM ODRŽAVANJA KOMUNALNE INFRASTRUKTURE</a:t>
          </a:r>
          <a:endParaRPr lang="hr-HR" sz="1200" b="1"/>
        </a:p>
      </dgm:t>
    </dgm:pt>
    <dgm:pt modelId="{86298C6B-DF46-40FE-A429-91BEDA380C8D}" type="parTrans" cxnId="{2CA4126D-7465-4D46-9262-39AB6F9BBDD0}">
      <dgm:prSet/>
      <dgm:spPr/>
      <dgm:t>
        <a:bodyPr/>
        <a:lstStyle/>
        <a:p>
          <a:endParaRPr lang="hr-HR"/>
        </a:p>
      </dgm:t>
    </dgm:pt>
    <dgm:pt modelId="{5DD33883-41C5-4D4F-88C3-41CBACEA122B}" type="sibTrans" cxnId="{2CA4126D-7465-4D46-9262-39AB6F9BBDD0}">
      <dgm:prSet/>
      <dgm:spPr/>
      <dgm:t>
        <a:bodyPr/>
        <a:lstStyle/>
        <a:p>
          <a:endParaRPr lang="hr-HR"/>
        </a:p>
      </dgm:t>
    </dgm:pt>
    <dgm:pt modelId="{945E9B19-E714-424D-B267-F3D3C4865D95}">
      <dgm:prSet custT="1"/>
      <dgm:spPr/>
      <dgm:t>
        <a:bodyPr/>
        <a:lstStyle/>
        <a:p>
          <a:r>
            <a:rPr lang="hr-HR" sz="1200" b="1" i="0" u="none"/>
            <a:t>          Program 1011 ODRŽAVANJE I IZGRADNJA GRAĐEVINSKIH I OSTALIH OBJEKATA U VLASNIŠTVU OPĆINE</a:t>
          </a:r>
          <a:endParaRPr lang="hr-HR" sz="1200" b="1"/>
        </a:p>
      </dgm:t>
    </dgm:pt>
    <dgm:pt modelId="{5B44A92B-38EF-4100-8D51-CAA6FFEB3D6F}" type="parTrans" cxnId="{F6A5F742-47A3-42F1-87B2-7FEBBD1BAB44}">
      <dgm:prSet/>
      <dgm:spPr/>
      <dgm:t>
        <a:bodyPr/>
        <a:lstStyle/>
        <a:p>
          <a:endParaRPr lang="hr-HR"/>
        </a:p>
      </dgm:t>
    </dgm:pt>
    <dgm:pt modelId="{2DBC441F-BF53-4800-A7BF-B11EA7D01977}" type="sibTrans" cxnId="{F6A5F742-47A3-42F1-87B2-7FEBBD1BAB44}">
      <dgm:prSet/>
      <dgm:spPr/>
      <dgm:t>
        <a:bodyPr/>
        <a:lstStyle/>
        <a:p>
          <a:endParaRPr lang="hr-HR"/>
        </a:p>
      </dgm:t>
    </dgm:pt>
    <dgm:pt modelId="{278F497E-09E3-4F5A-A265-E653AE0BB1A9}">
      <dgm:prSet custT="1"/>
      <dgm:spPr/>
      <dgm:t>
        <a:bodyPr/>
        <a:lstStyle/>
        <a:p>
          <a:r>
            <a:rPr lang="hr-HR" sz="1200" b="1" i="0" u="none"/>
            <a:t>          Program 1014 ZBRINJAVANJE ŽIVOTINJA</a:t>
          </a:r>
          <a:endParaRPr lang="hr-HR" sz="1200" b="1"/>
        </a:p>
      </dgm:t>
    </dgm:pt>
    <dgm:pt modelId="{D2E841A9-3906-4620-B46C-978713EA1A03}" type="parTrans" cxnId="{569C9747-40A4-4D77-A0DF-394EB248096C}">
      <dgm:prSet/>
      <dgm:spPr/>
      <dgm:t>
        <a:bodyPr/>
        <a:lstStyle/>
        <a:p>
          <a:endParaRPr lang="hr-HR"/>
        </a:p>
      </dgm:t>
    </dgm:pt>
    <dgm:pt modelId="{C75B3D81-01F3-484C-91CB-39D61C248C3B}" type="sibTrans" cxnId="{569C9747-40A4-4D77-A0DF-394EB248096C}">
      <dgm:prSet/>
      <dgm:spPr/>
      <dgm:t>
        <a:bodyPr/>
        <a:lstStyle/>
        <a:p>
          <a:endParaRPr lang="hr-HR"/>
        </a:p>
      </dgm:t>
    </dgm:pt>
    <dgm:pt modelId="{36A7F147-7261-4165-9222-7C7FAE580D38}">
      <dgm:prSet custT="1"/>
      <dgm:spPr/>
      <dgm:t>
        <a:bodyPr/>
        <a:lstStyle/>
        <a:p>
          <a:r>
            <a:rPr lang="hr-HR" sz="1200" b="1" i="0" u="none"/>
            <a:t>          Program 1012 OSTALA ODRŽAVANJA KOMUNALNE INFRASTRUKTURE</a:t>
          </a:r>
          <a:endParaRPr lang="hr-HR" sz="1200" b="1"/>
        </a:p>
      </dgm:t>
    </dgm:pt>
    <dgm:pt modelId="{90B916EB-BFA7-4EE2-81DA-DDFB2B9A6AA8}" type="parTrans" cxnId="{3E1A2EAE-D4E1-4622-830D-3F7655B970A8}">
      <dgm:prSet/>
      <dgm:spPr/>
      <dgm:t>
        <a:bodyPr/>
        <a:lstStyle/>
        <a:p>
          <a:endParaRPr lang="hr-HR"/>
        </a:p>
      </dgm:t>
    </dgm:pt>
    <dgm:pt modelId="{98D60C2F-6E06-4A2F-AC98-FD06669C6290}" type="sibTrans" cxnId="{3E1A2EAE-D4E1-4622-830D-3F7655B970A8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C8AC847F-78A0-4A05-83C2-C4FB2FBB4526}" type="pres">
      <dgm:prSet presAssocID="{995A4295-F6D5-4FA6-8C36-D8E80F069E94}" presName="thickLine" presStyleLbl="alignNode1" presStyleIdx="0" presStyleCnt="15"/>
      <dgm:spPr/>
    </dgm:pt>
    <dgm:pt modelId="{B7520EE7-6209-4155-839C-BAA67FFD2671}" type="pres">
      <dgm:prSet presAssocID="{995A4295-F6D5-4FA6-8C36-D8E80F069E94}" presName="horz1" presStyleCnt="0"/>
      <dgm:spPr/>
    </dgm:pt>
    <dgm:pt modelId="{7F61CF0D-F76B-449C-9BF0-586D57E268D0}" type="pres">
      <dgm:prSet presAssocID="{995A4295-F6D5-4FA6-8C36-D8E80F069E94}" presName="tx1" presStyleLbl="revTx" presStyleIdx="0" presStyleCnt="15" custScaleX="75132" custScaleY="91636"/>
      <dgm:spPr/>
    </dgm:pt>
    <dgm:pt modelId="{85E0DD8E-4C92-4766-87BC-E0DFA5AA9413}" type="pres">
      <dgm:prSet presAssocID="{995A4295-F6D5-4FA6-8C36-D8E80F069E94}" presName="vert1" presStyleCnt="0"/>
      <dgm:spPr/>
    </dgm:pt>
    <dgm:pt modelId="{EC80525C-EF42-4D9C-BE36-CBE9C3B4BB09}" type="pres">
      <dgm:prSet presAssocID="{8A71CE3A-66A6-4880-86B4-54492B96792F}" presName="thickLine" presStyleLbl="alignNode1" presStyleIdx="1" presStyleCnt="15" custLinFactNeighborY="-6584"/>
      <dgm:spPr/>
    </dgm:pt>
    <dgm:pt modelId="{0084A392-4C31-47F0-AB09-0315ABFE9222}" type="pres">
      <dgm:prSet presAssocID="{8A71CE3A-66A6-4880-86B4-54492B96792F}" presName="horz1" presStyleCnt="0"/>
      <dgm:spPr/>
    </dgm:pt>
    <dgm:pt modelId="{F6385ECA-B5C5-494E-9C24-DFAC5CDBE3AE}" type="pres">
      <dgm:prSet presAssocID="{8A71CE3A-66A6-4880-86B4-54492B96792F}" presName="tx1" presStyleLbl="revTx" presStyleIdx="1" presStyleCnt="15" custScaleX="82645" custScaleY="84317"/>
      <dgm:spPr/>
    </dgm:pt>
    <dgm:pt modelId="{34C77164-ECF8-400C-913A-348962EE3077}" type="pres">
      <dgm:prSet presAssocID="{8A71CE3A-66A6-4880-86B4-54492B96792F}" presName="vert1" presStyleCnt="0"/>
      <dgm:spPr/>
    </dgm:pt>
    <dgm:pt modelId="{583E1F08-33DA-4464-BCCA-17084717CF75}" type="pres">
      <dgm:prSet presAssocID="{E2487A49-75BA-4510-8599-8C328178CE15}" presName="thickLine" presStyleLbl="alignNode1" presStyleIdx="2" presStyleCnt="15"/>
      <dgm:spPr/>
    </dgm:pt>
    <dgm:pt modelId="{3E3EF722-41D4-46EB-96A4-0CC734486238}" type="pres">
      <dgm:prSet presAssocID="{E2487A49-75BA-4510-8599-8C328178CE15}" presName="horz1" presStyleCnt="0"/>
      <dgm:spPr/>
    </dgm:pt>
    <dgm:pt modelId="{EA817D04-56CB-4091-872E-951A91F5F1B5}" type="pres">
      <dgm:prSet presAssocID="{E2487A49-75BA-4510-8599-8C328178CE15}" presName="tx1" presStyleLbl="revTx" presStyleIdx="2" presStyleCnt="15" custScaleX="82645" custScaleY="89405"/>
      <dgm:spPr/>
    </dgm:pt>
    <dgm:pt modelId="{0709B424-4735-481E-ABBE-5960E2620982}" type="pres">
      <dgm:prSet presAssocID="{E2487A49-75BA-4510-8599-8C328178CE15}" presName="vert1" presStyleCnt="0"/>
      <dgm:spPr/>
    </dgm:pt>
    <dgm:pt modelId="{D750B637-E198-4382-857B-B5B95940F545}" type="pres">
      <dgm:prSet presAssocID="{D2E8170E-A957-46BB-BB3C-C8A6000DC15D}" presName="thickLine" presStyleLbl="alignNode1" presStyleIdx="3" presStyleCnt="15"/>
      <dgm:spPr/>
    </dgm:pt>
    <dgm:pt modelId="{25718E37-9484-4E52-8AF3-F904883E083B}" type="pres">
      <dgm:prSet presAssocID="{D2E8170E-A957-46BB-BB3C-C8A6000DC15D}" presName="horz1" presStyleCnt="0"/>
      <dgm:spPr/>
    </dgm:pt>
    <dgm:pt modelId="{D677D8AC-E461-444D-8C8C-2A04C04ACE7B}" type="pres">
      <dgm:prSet presAssocID="{D2E8170E-A957-46BB-BB3C-C8A6000DC15D}" presName="tx1" presStyleLbl="revTx" presStyleIdx="3" presStyleCnt="15"/>
      <dgm:spPr/>
    </dgm:pt>
    <dgm:pt modelId="{8751A153-AD90-4490-9DB8-615D7BCF1592}" type="pres">
      <dgm:prSet presAssocID="{D2E8170E-A957-46BB-BB3C-C8A6000DC15D}" presName="vert1" presStyleCnt="0"/>
      <dgm:spPr/>
    </dgm:pt>
    <dgm:pt modelId="{A5E039F9-EC0F-40B3-86DB-4A4654281005}" type="pres">
      <dgm:prSet presAssocID="{A3B4DD80-2C56-4B70-AF43-F1DBEE39F2CC}" presName="thickLine" presStyleLbl="alignNode1" presStyleIdx="4" presStyleCnt="15"/>
      <dgm:spPr/>
    </dgm:pt>
    <dgm:pt modelId="{0A516770-24E3-4040-B16F-2358094F8AF9}" type="pres">
      <dgm:prSet presAssocID="{A3B4DD80-2C56-4B70-AF43-F1DBEE39F2CC}" presName="horz1" presStyleCnt="0"/>
      <dgm:spPr/>
    </dgm:pt>
    <dgm:pt modelId="{E2B39690-1940-438B-B23A-C72D803E254F}" type="pres">
      <dgm:prSet presAssocID="{A3B4DD80-2C56-4B70-AF43-F1DBEE39F2CC}" presName="tx1" presStyleLbl="revTx" presStyleIdx="4" presStyleCnt="15"/>
      <dgm:spPr/>
    </dgm:pt>
    <dgm:pt modelId="{D63C0B65-1908-4708-84AF-2CEABA9DA294}" type="pres">
      <dgm:prSet presAssocID="{A3B4DD80-2C56-4B70-AF43-F1DBEE39F2CC}" presName="vert1" presStyleCnt="0"/>
      <dgm:spPr/>
    </dgm:pt>
    <dgm:pt modelId="{40702F1F-A306-4C84-9117-B0699453EC08}" type="pres">
      <dgm:prSet presAssocID="{2928B9F5-55CA-4BDF-B638-A4F99F05173B}" presName="thickLine" presStyleLbl="alignNode1" presStyleIdx="5" presStyleCnt="15"/>
      <dgm:spPr/>
    </dgm:pt>
    <dgm:pt modelId="{F3D62E21-4039-41E4-8B58-11134AEF855D}" type="pres">
      <dgm:prSet presAssocID="{2928B9F5-55CA-4BDF-B638-A4F99F05173B}" presName="horz1" presStyleCnt="0"/>
      <dgm:spPr/>
    </dgm:pt>
    <dgm:pt modelId="{30BB92EC-A1C5-4837-A849-ABA5FFFF95B7}" type="pres">
      <dgm:prSet presAssocID="{2928B9F5-55CA-4BDF-B638-A4F99F05173B}" presName="tx1" presStyleLbl="revTx" presStyleIdx="5" presStyleCnt="15"/>
      <dgm:spPr/>
    </dgm:pt>
    <dgm:pt modelId="{B013CC6E-5302-490C-B1A9-FE555927F4F6}" type="pres">
      <dgm:prSet presAssocID="{2928B9F5-55CA-4BDF-B638-A4F99F05173B}" presName="vert1" presStyleCnt="0"/>
      <dgm:spPr/>
    </dgm:pt>
    <dgm:pt modelId="{FD5F2BCF-FDDB-4F27-9160-1BA3C67DEEC1}" type="pres">
      <dgm:prSet presAssocID="{C52E2560-41F2-4538-8CE7-5234A3A4AA71}" presName="thickLine" presStyleLbl="alignNode1" presStyleIdx="6" presStyleCnt="15"/>
      <dgm:spPr/>
    </dgm:pt>
    <dgm:pt modelId="{D35AEB2B-9E33-4657-B93B-76BE4517D072}" type="pres">
      <dgm:prSet presAssocID="{C52E2560-41F2-4538-8CE7-5234A3A4AA71}" presName="horz1" presStyleCnt="0"/>
      <dgm:spPr/>
    </dgm:pt>
    <dgm:pt modelId="{D20196CB-9DBA-4AF8-B619-415D19480C29}" type="pres">
      <dgm:prSet presAssocID="{C52E2560-41F2-4538-8CE7-5234A3A4AA71}" presName="tx1" presStyleLbl="revTx" presStyleIdx="6" presStyleCnt="15"/>
      <dgm:spPr/>
    </dgm:pt>
    <dgm:pt modelId="{4F7354A8-6666-4657-B883-86EF14A2E1DC}" type="pres">
      <dgm:prSet presAssocID="{C52E2560-41F2-4538-8CE7-5234A3A4AA71}" presName="vert1" presStyleCnt="0"/>
      <dgm:spPr/>
    </dgm:pt>
    <dgm:pt modelId="{E43EF1CE-F9A2-4D3C-A516-74503C20BD5D}" type="pres">
      <dgm:prSet presAssocID="{B6245C8A-1620-406E-B2CC-AE130D11557A}" presName="thickLine" presStyleLbl="alignNode1" presStyleIdx="7" presStyleCnt="15"/>
      <dgm:spPr/>
    </dgm:pt>
    <dgm:pt modelId="{8DFD2C1A-1D3C-4E79-A774-4CBC0CE55B79}" type="pres">
      <dgm:prSet presAssocID="{B6245C8A-1620-406E-B2CC-AE130D11557A}" presName="horz1" presStyleCnt="0"/>
      <dgm:spPr/>
    </dgm:pt>
    <dgm:pt modelId="{7FD1DDF4-D074-4DF2-A4E2-D42D1BAC2A4D}" type="pres">
      <dgm:prSet presAssocID="{B6245C8A-1620-406E-B2CC-AE130D11557A}" presName="tx1" presStyleLbl="revTx" presStyleIdx="7" presStyleCnt="15"/>
      <dgm:spPr/>
    </dgm:pt>
    <dgm:pt modelId="{14839718-759F-40D5-AA58-0745C32FA7B5}" type="pres">
      <dgm:prSet presAssocID="{B6245C8A-1620-406E-B2CC-AE130D11557A}" presName="vert1" presStyleCnt="0"/>
      <dgm:spPr/>
    </dgm:pt>
    <dgm:pt modelId="{2A420A65-D5B1-4113-9A1A-AA61253E9CA7}" type="pres">
      <dgm:prSet presAssocID="{95E4FA08-8DC3-4D9E-8317-C2C27886AAE9}" presName="thickLine" presStyleLbl="alignNode1" presStyleIdx="8" presStyleCnt="15"/>
      <dgm:spPr/>
    </dgm:pt>
    <dgm:pt modelId="{24168175-DCAB-4A6C-BB4D-80BB55926FE6}" type="pres">
      <dgm:prSet presAssocID="{95E4FA08-8DC3-4D9E-8317-C2C27886AAE9}" presName="horz1" presStyleCnt="0"/>
      <dgm:spPr/>
    </dgm:pt>
    <dgm:pt modelId="{9760C8FA-02E4-4137-95C4-04D2B75E9D70}" type="pres">
      <dgm:prSet presAssocID="{95E4FA08-8DC3-4D9E-8317-C2C27886AAE9}" presName="tx1" presStyleLbl="revTx" presStyleIdx="8" presStyleCnt="15"/>
      <dgm:spPr/>
    </dgm:pt>
    <dgm:pt modelId="{9118BAEB-2E02-4964-B122-C2A7E7C00139}" type="pres">
      <dgm:prSet presAssocID="{95E4FA08-8DC3-4D9E-8317-C2C27886AAE9}" presName="vert1" presStyleCnt="0"/>
      <dgm:spPr/>
    </dgm:pt>
    <dgm:pt modelId="{93A21EC7-3BB1-4B09-829C-0BBE8C7FB535}" type="pres">
      <dgm:prSet presAssocID="{A754FEAD-9E22-4514-8FDB-95A43BC78DCA}" presName="thickLine" presStyleLbl="alignNode1" presStyleIdx="9" presStyleCnt="15"/>
      <dgm:spPr/>
    </dgm:pt>
    <dgm:pt modelId="{34D2EA36-D261-4802-ADA2-FBD8B84B14B6}" type="pres">
      <dgm:prSet presAssocID="{A754FEAD-9E22-4514-8FDB-95A43BC78DCA}" presName="horz1" presStyleCnt="0"/>
      <dgm:spPr/>
    </dgm:pt>
    <dgm:pt modelId="{47BEBD65-9EB9-469C-B09A-CB1FE6AB35F5}" type="pres">
      <dgm:prSet presAssocID="{A754FEAD-9E22-4514-8FDB-95A43BC78DCA}" presName="tx1" presStyleLbl="revTx" presStyleIdx="9" presStyleCnt="15"/>
      <dgm:spPr/>
    </dgm:pt>
    <dgm:pt modelId="{9BFCF63D-B583-4B08-8F8C-9C10A9C9C3C9}" type="pres">
      <dgm:prSet presAssocID="{A754FEAD-9E22-4514-8FDB-95A43BC78DCA}" presName="vert1" presStyleCnt="0"/>
      <dgm:spPr/>
    </dgm:pt>
    <dgm:pt modelId="{6B1B2FAD-95DE-47B2-A120-5B9D494731EF}" type="pres">
      <dgm:prSet presAssocID="{99918F6C-560D-40E7-B1C3-65BF1BE5A627}" presName="thickLine" presStyleLbl="alignNode1" presStyleIdx="10" presStyleCnt="15"/>
      <dgm:spPr/>
    </dgm:pt>
    <dgm:pt modelId="{EEBF37C8-DD01-4D8A-8A46-B7DF866DB5B8}" type="pres">
      <dgm:prSet presAssocID="{99918F6C-560D-40E7-B1C3-65BF1BE5A627}" presName="horz1" presStyleCnt="0"/>
      <dgm:spPr/>
    </dgm:pt>
    <dgm:pt modelId="{15D81745-3F0B-4905-A4C1-D23CEF15C897}" type="pres">
      <dgm:prSet presAssocID="{99918F6C-560D-40E7-B1C3-65BF1BE5A627}" presName="tx1" presStyleLbl="revTx" presStyleIdx="10" presStyleCnt="15"/>
      <dgm:spPr/>
    </dgm:pt>
    <dgm:pt modelId="{6FB0DFB5-D04E-404E-9D42-919E539792DA}" type="pres">
      <dgm:prSet presAssocID="{99918F6C-560D-40E7-B1C3-65BF1BE5A627}" presName="vert1" presStyleCnt="0"/>
      <dgm:spPr/>
    </dgm:pt>
    <dgm:pt modelId="{8F70D12F-EA2B-49C6-8EF8-7B5E1EB5819B}" type="pres">
      <dgm:prSet presAssocID="{1491F844-F0C9-45F5-8B1A-96524F8B59FB}" presName="thickLine" presStyleLbl="alignNode1" presStyleIdx="11" presStyleCnt="15"/>
      <dgm:spPr/>
    </dgm:pt>
    <dgm:pt modelId="{EF4CD18F-753E-461D-8AB9-A57840550248}" type="pres">
      <dgm:prSet presAssocID="{1491F844-F0C9-45F5-8B1A-96524F8B59FB}" presName="horz1" presStyleCnt="0"/>
      <dgm:spPr/>
    </dgm:pt>
    <dgm:pt modelId="{0797F052-47FC-4789-B261-C5834F6E1B0D}" type="pres">
      <dgm:prSet presAssocID="{1491F844-F0C9-45F5-8B1A-96524F8B59FB}" presName="tx1" presStyleLbl="revTx" presStyleIdx="11" presStyleCnt="15"/>
      <dgm:spPr/>
    </dgm:pt>
    <dgm:pt modelId="{0C802D31-F25B-44CE-A30B-6F3AF44FCCE6}" type="pres">
      <dgm:prSet presAssocID="{1491F844-F0C9-45F5-8B1A-96524F8B59FB}" presName="vert1" presStyleCnt="0"/>
      <dgm:spPr/>
    </dgm:pt>
    <dgm:pt modelId="{7FB4F5FE-7CBC-41E5-8963-0C57AFD2408E}" type="pres">
      <dgm:prSet presAssocID="{945E9B19-E714-424D-B267-F3D3C4865D95}" presName="thickLine" presStyleLbl="alignNode1" presStyleIdx="12" presStyleCnt="15"/>
      <dgm:spPr/>
    </dgm:pt>
    <dgm:pt modelId="{A0E53EC1-284B-4E95-A606-9FFA20B289AD}" type="pres">
      <dgm:prSet presAssocID="{945E9B19-E714-424D-B267-F3D3C4865D95}" presName="horz1" presStyleCnt="0"/>
      <dgm:spPr/>
    </dgm:pt>
    <dgm:pt modelId="{48BFB117-B21D-42F0-9070-4A124CADD7F9}" type="pres">
      <dgm:prSet presAssocID="{945E9B19-E714-424D-B267-F3D3C4865D95}" presName="tx1" presStyleLbl="revTx" presStyleIdx="12" presStyleCnt="15"/>
      <dgm:spPr/>
    </dgm:pt>
    <dgm:pt modelId="{4896FFA4-E943-4870-92D3-341BB971388F}" type="pres">
      <dgm:prSet presAssocID="{945E9B19-E714-424D-B267-F3D3C4865D95}" presName="vert1" presStyleCnt="0"/>
      <dgm:spPr/>
    </dgm:pt>
    <dgm:pt modelId="{4F79FBAB-2D9F-442C-AE3F-A58F3A76C0CE}" type="pres">
      <dgm:prSet presAssocID="{36A7F147-7261-4165-9222-7C7FAE580D38}" presName="thickLine" presStyleLbl="alignNode1" presStyleIdx="13" presStyleCnt="15"/>
      <dgm:spPr/>
    </dgm:pt>
    <dgm:pt modelId="{397EBA53-B1B1-48BD-830C-8A5544835928}" type="pres">
      <dgm:prSet presAssocID="{36A7F147-7261-4165-9222-7C7FAE580D38}" presName="horz1" presStyleCnt="0"/>
      <dgm:spPr/>
    </dgm:pt>
    <dgm:pt modelId="{48D6B1C2-519B-478B-936A-30565D70E451}" type="pres">
      <dgm:prSet presAssocID="{36A7F147-7261-4165-9222-7C7FAE580D38}" presName="tx1" presStyleLbl="revTx" presStyleIdx="13" presStyleCnt="15"/>
      <dgm:spPr/>
    </dgm:pt>
    <dgm:pt modelId="{07057C0A-6BC7-4F22-AA59-A0509FBCAE9B}" type="pres">
      <dgm:prSet presAssocID="{36A7F147-7261-4165-9222-7C7FAE580D38}" presName="vert1" presStyleCnt="0"/>
      <dgm:spPr/>
    </dgm:pt>
    <dgm:pt modelId="{75F6C19C-9673-498B-A8D4-066A051292D3}" type="pres">
      <dgm:prSet presAssocID="{278F497E-09E3-4F5A-A265-E653AE0BB1A9}" presName="thickLine" presStyleLbl="alignNode1" presStyleIdx="14" presStyleCnt="15"/>
      <dgm:spPr/>
    </dgm:pt>
    <dgm:pt modelId="{60BA9152-D25E-43CF-B0F2-806251003DE6}" type="pres">
      <dgm:prSet presAssocID="{278F497E-09E3-4F5A-A265-E653AE0BB1A9}" presName="horz1" presStyleCnt="0"/>
      <dgm:spPr/>
    </dgm:pt>
    <dgm:pt modelId="{EC0E9AFC-96D8-41A2-8DBD-A009ECF0AB83}" type="pres">
      <dgm:prSet presAssocID="{278F497E-09E3-4F5A-A265-E653AE0BB1A9}" presName="tx1" presStyleLbl="revTx" presStyleIdx="14" presStyleCnt="15"/>
      <dgm:spPr/>
    </dgm:pt>
    <dgm:pt modelId="{8C91F23D-D7F3-4519-8B36-4150A916306C}" type="pres">
      <dgm:prSet presAssocID="{278F497E-09E3-4F5A-A265-E653AE0BB1A9}" presName="vert1" presStyleCnt="0"/>
      <dgm:spPr/>
    </dgm:pt>
  </dgm:ptLst>
  <dgm:cxnLst>
    <dgm:cxn modelId="{70F5FD14-01A2-4A0C-941E-F19E1B7C62BA}" type="presOf" srcId="{C52E2560-41F2-4538-8CE7-5234A3A4AA71}" destId="{D20196CB-9DBA-4AF8-B619-415D19480C29}" srcOrd="0" destOrd="0" presId="urn:microsoft.com/office/officeart/2008/layout/LinedList"/>
    <dgm:cxn modelId="{D0F53230-33AF-4888-B3D2-73B8C194F72A}" type="presOf" srcId="{1491F844-F0C9-45F5-8B1A-96524F8B59FB}" destId="{0797F052-47FC-4789-B261-C5834F6E1B0D}" srcOrd="0" destOrd="0" presId="urn:microsoft.com/office/officeart/2008/layout/LinedList"/>
    <dgm:cxn modelId="{0F0E3B38-4FF3-405B-883B-5945A944081F}" srcId="{FBC53069-D191-40F3-BB5E-9884CEBABE71}" destId="{B6245C8A-1620-406E-B2CC-AE130D11557A}" srcOrd="7" destOrd="0" parTransId="{B1F03D90-EBC4-4215-B9D8-29A8BF317CF0}" sibTransId="{14CAD6B5-FE73-4856-BEB9-94D2FF675495}"/>
    <dgm:cxn modelId="{AD75783E-944F-42CB-A771-2A79B78A892D}" type="presOf" srcId="{2928B9F5-55CA-4BDF-B638-A4F99F05173B}" destId="{30BB92EC-A1C5-4837-A849-ABA5FFFF95B7}" srcOrd="0" destOrd="0" presId="urn:microsoft.com/office/officeart/2008/layout/LinedList"/>
    <dgm:cxn modelId="{19DAAF5B-9E26-4C12-A143-6EE521C312A7}" srcId="{FBC53069-D191-40F3-BB5E-9884CEBABE71}" destId="{2928B9F5-55CA-4BDF-B638-A4F99F05173B}" srcOrd="5" destOrd="0" parTransId="{EABE5797-3AFD-478A-9D7B-A75B5A22FC22}" sibTransId="{573831E5-9227-4542-BEEE-E5C2706FA5D0}"/>
    <dgm:cxn modelId="{3FA1CE5F-4F50-452A-9699-893346237BCA}" type="presOf" srcId="{945E9B19-E714-424D-B267-F3D3C4865D95}" destId="{48BFB117-B21D-42F0-9070-4A124CADD7F9}" srcOrd="0" destOrd="0" presId="urn:microsoft.com/office/officeart/2008/layout/LinedList"/>
    <dgm:cxn modelId="{F6A5F742-47A3-42F1-87B2-7FEBBD1BAB44}" srcId="{FBC53069-D191-40F3-BB5E-9884CEBABE71}" destId="{945E9B19-E714-424D-B267-F3D3C4865D95}" srcOrd="12" destOrd="0" parTransId="{5B44A92B-38EF-4100-8D51-CAA6FFEB3D6F}" sibTransId="{2DBC441F-BF53-4800-A7BF-B11EA7D01977}"/>
    <dgm:cxn modelId="{E1FB3064-9D29-4B77-B65A-B879E0E40219}" type="presOf" srcId="{99918F6C-560D-40E7-B1C3-65BF1BE5A627}" destId="{15D81745-3F0B-4905-A4C1-D23CEF15C897}" srcOrd="0" destOrd="0" presId="urn:microsoft.com/office/officeart/2008/layout/LinedList"/>
    <dgm:cxn modelId="{569C9747-40A4-4D77-A0DF-394EB248096C}" srcId="{FBC53069-D191-40F3-BB5E-9884CEBABE71}" destId="{278F497E-09E3-4F5A-A265-E653AE0BB1A9}" srcOrd="14" destOrd="0" parTransId="{D2E841A9-3906-4620-B46C-978713EA1A03}" sibTransId="{C75B3D81-01F3-484C-91CB-39D61C248C3B}"/>
    <dgm:cxn modelId="{4EBC7F68-8456-40D9-B19B-4AC48352247A}" srcId="{FBC53069-D191-40F3-BB5E-9884CEBABE71}" destId="{95E4FA08-8DC3-4D9E-8317-C2C27886AAE9}" srcOrd="8" destOrd="0" parTransId="{C8CDAA6B-698A-4A9C-9967-DB39BFD0DCEC}" sibTransId="{DEBD9D76-331D-4B9E-9793-B78F43F83224}"/>
    <dgm:cxn modelId="{78EF4D4B-3BDB-4AF4-9BAC-18F1E8B545F2}" srcId="{FBC53069-D191-40F3-BB5E-9884CEBABE71}" destId="{995A4295-F6D5-4FA6-8C36-D8E80F069E94}" srcOrd="0" destOrd="0" parTransId="{8CDFF480-4A72-4401-9069-3947831CC48A}" sibTransId="{EEF0E31C-D776-4B50-AE39-367DBC6766E2}"/>
    <dgm:cxn modelId="{2CA4126D-7465-4D46-9262-39AB6F9BBDD0}" srcId="{FBC53069-D191-40F3-BB5E-9884CEBABE71}" destId="{1491F844-F0C9-45F5-8B1A-96524F8B59FB}" srcOrd="11" destOrd="0" parTransId="{86298C6B-DF46-40FE-A429-91BEDA380C8D}" sibTransId="{5DD33883-41C5-4D4F-88C3-41CBACEA122B}"/>
    <dgm:cxn modelId="{28F2BD4D-CA84-4CE7-9007-A062AC07FEE2}" srcId="{FBC53069-D191-40F3-BB5E-9884CEBABE71}" destId="{99918F6C-560D-40E7-B1C3-65BF1BE5A627}" srcOrd="10" destOrd="0" parTransId="{59833331-C1A4-4FBC-9EC1-566D175A5C0F}" sibTransId="{2E05155B-B1FF-4927-B374-21027A14A68A}"/>
    <dgm:cxn modelId="{4BEFE26F-E104-404C-87DB-BA8C88738450}" type="presOf" srcId="{8A71CE3A-66A6-4880-86B4-54492B96792F}" destId="{F6385ECA-B5C5-494E-9C24-DFAC5CDBE3AE}" srcOrd="0" destOrd="0" presId="urn:microsoft.com/office/officeart/2008/layout/LinedList"/>
    <dgm:cxn modelId="{B1D09650-879F-45FF-B50B-E7319024C976}" type="presOf" srcId="{36A7F147-7261-4165-9222-7C7FAE580D38}" destId="{48D6B1C2-519B-478B-936A-30565D70E451}" srcOrd="0" destOrd="0" presId="urn:microsoft.com/office/officeart/2008/layout/LinedList"/>
    <dgm:cxn modelId="{AF2DA672-68F4-4F14-8D81-8F8DECB0C668}" srcId="{FBC53069-D191-40F3-BB5E-9884CEBABE71}" destId="{C52E2560-41F2-4538-8CE7-5234A3A4AA71}" srcOrd="6" destOrd="0" parTransId="{D3BF9412-DEC1-46CD-8925-3B986219DAF5}" sibTransId="{3F55E5CE-A7E0-4B21-88A4-37018FBA8725}"/>
    <dgm:cxn modelId="{A9279458-5E41-4560-B171-20B66B48779A}" type="presOf" srcId="{D2E8170E-A957-46BB-BB3C-C8A6000DC15D}" destId="{D677D8AC-E461-444D-8C8C-2A04C04ACE7B}" srcOrd="0" destOrd="0" presId="urn:microsoft.com/office/officeart/2008/layout/LinedList"/>
    <dgm:cxn modelId="{BC859881-03ED-4924-A4F9-A5A761FA0852}" type="presOf" srcId="{995A4295-F6D5-4FA6-8C36-D8E80F069E94}" destId="{7F61CF0D-F76B-449C-9BF0-586D57E268D0}" srcOrd="0" destOrd="0" presId="urn:microsoft.com/office/officeart/2008/layout/LinedList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CEBB6695-8F78-49A0-A4D0-29C3C7BFE68E}" type="presOf" srcId="{278F497E-09E3-4F5A-A265-E653AE0BB1A9}" destId="{EC0E9AFC-96D8-41A2-8DBD-A009ECF0AB83}" srcOrd="0" destOrd="0" presId="urn:microsoft.com/office/officeart/2008/layout/LinedList"/>
    <dgm:cxn modelId="{8C909DA9-D153-420D-AA7E-C6948948BF94}" type="presOf" srcId="{B6245C8A-1620-406E-B2CC-AE130D11557A}" destId="{7FD1DDF4-D074-4DF2-A4E2-D42D1BAC2A4D}" srcOrd="0" destOrd="0" presId="urn:microsoft.com/office/officeart/2008/layout/LinedList"/>
    <dgm:cxn modelId="{3E1A2EAE-D4E1-4622-830D-3F7655B970A8}" srcId="{FBC53069-D191-40F3-BB5E-9884CEBABE71}" destId="{36A7F147-7261-4165-9222-7C7FAE580D38}" srcOrd="13" destOrd="0" parTransId="{90B916EB-BFA7-4EE2-81DA-DDFB2B9A6AA8}" sibTransId="{98D60C2F-6E06-4A2F-AC98-FD06669C6290}"/>
    <dgm:cxn modelId="{0DDC35B2-2838-45BE-88DC-CD9DCEF84D05}" type="presOf" srcId="{E2487A49-75BA-4510-8599-8C328178CE15}" destId="{EA817D04-56CB-4091-872E-951A91F5F1B5}" srcOrd="0" destOrd="0" presId="urn:microsoft.com/office/officeart/2008/layout/LinedList"/>
    <dgm:cxn modelId="{016D9EB5-0251-43FA-A0B0-94D257F30F87}" type="presOf" srcId="{A754FEAD-9E22-4514-8FDB-95A43BC78DCA}" destId="{47BEBD65-9EB9-469C-B09A-CB1FE6AB35F5}" srcOrd="0" destOrd="0" presId="urn:microsoft.com/office/officeart/2008/layout/LinedList"/>
    <dgm:cxn modelId="{90243CC4-3B1E-4C65-8898-4AD8F2C5B454}" srcId="{FBC53069-D191-40F3-BB5E-9884CEBABE71}" destId="{A3B4DD80-2C56-4B70-AF43-F1DBEE39F2CC}" srcOrd="4" destOrd="0" parTransId="{6907DAD7-BBFA-4905-968F-6318ED5E4F10}" sibTransId="{AD78ABE8-0F1C-4285-A9BC-017C42D1EB68}"/>
    <dgm:cxn modelId="{40924DCB-A0A9-4026-8461-E9716B1204EF}" srcId="{FBC53069-D191-40F3-BB5E-9884CEBABE71}" destId="{8A71CE3A-66A6-4880-86B4-54492B96792F}" srcOrd="1" destOrd="0" parTransId="{0DA8E690-D625-4825-9D0C-1B3C07186EB3}" sibTransId="{D665F2CE-5739-468C-AD80-FF34FF1B1A92}"/>
    <dgm:cxn modelId="{FDBFE0CD-F766-43B3-9D86-745D7AC0A6E1}" type="presOf" srcId="{95E4FA08-8DC3-4D9E-8317-C2C27886AAE9}" destId="{9760C8FA-02E4-4137-95C4-04D2B75E9D70}" srcOrd="0" destOrd="0" presId="urn:microsoft.com/office/officeart/2008/layout/LinedList"/>
    <dgm:cxn modelId="{8D3C6FD9-E2B2-4E36-B897-F9CF3BF3CCCE}" srcId="{FBC53069-D191-40F3-BB5E-9884CEBABE71}" destId="{E2487A49-75BA-4510-8599-8C328178CE15}" srcOrd="2" destOrd="0" parTransId="{3C04D0A5-B015-47BD-B9AF-67AB2BE9796F}" sibTransId="{64AE335E-498B-436D-9FB7-ADB74D44A4DB}"/>
    <dgm:cxn modelId="{8A1F60DD-47FB-442E-BEC8-10C7822B31F5}" type="presOf" srcId="{A3B4DD80-2C56-4B70-AF43-F1DBEE39F2CC}" destId="{E2B39690-1940-438B-B23A-C72D803E254F}" srcOrd="0" destOrd="0" presId="urn:microsoft.com/office/officeart/2008/layout/LinedList"/>
    <dgm:cxn modelId="{9EE00FED-6C7E-40EF-AA23-F068C4261E7F}" srcId="{FBC53069-D191-40F3-BB5E-9884CEBABE71}" destId="{A754FEAD-9E22-4514-8FDB-95A43BC78DCA}" srcOrd="9" destOrd="0" parTransId="{D614E646-2673-4356-9216-4E46F658BB09}" sibTransId="{3AEBCF53-1538-4D6C-8E40-AA9F0ACE2CF8}"/>
    <dgm:cxn modelId="{229EF1EE-554F-4FD0-ACAD-C504449A9D86}" srcId="{FBC53069-D191-40F3-BB5E-9884CEBABE71}" destId="{D2E8170E-A957-46BB-BB3C-C8A6000DC15D}" srcOrd="3" destOrd="0" parTransId="{E3ACFCFA-8497-440B-AA95-0FDBC20F3A43}" sibTransId="{42554E50-9C90-4D2C-B8D6-154A0A155922}"/>
    <dgm:cxn modelId="{DE0E7E3A-FA1F-4E91-8B36-120DB84861AA}" type="presParOf" srcId="{2EC1A73E-6146-4920-8D83-B5245AAA8460}" destId="{C8AC847F-78A0-4A05-83C2-C4FB2FBB4526}" srcOrd="0" destOrd="0" presId="urn:microsoft.com/office/officeart/2008/layout/LinedList"/>
    <dgm:cxn modelId="{A5E2A595-EE76-4147-A999-00BDCAD6A7C4}" type="presParOf" srcId="{2EC1A73E-6146-4920-8D83-B5245AAA8460}" destId="{B7520EE7-6209-4155-839C-BAA67FFD2671}" srcOrd="1" destOrd="0" presId="urn:microsoft.com/office/officeart/2008/layout/LinedList"/>
    <dgm:cxn modelId="{0EAA3D3D-DA8B-45E9-BA42-1B9A02C67F78}" type="presParOf" srcId="{B7520EE7-6209-4155-839C-BAA67FFD2671}" destId="{7F61CF0D-F76B-449C-9BF0-586D57E268D0}" srcOrd="0" destOrd="0" presId="urn:microsoft.com/office/officeart/2008/layout/LinedList"/>
    <dgm:cxn modelId="{CDBE5997-11A2-4BC9-8BCA-F4291B59A6AA}" type="presParOf" srcId="{B7520EE7-6209-4155-839C-BAA67FFD2671}" destId="{85E0DD8E-4C92-4766-87BC-E0DFA5AA9413}" srcOrd="1" destOrd="0" presId="urn:microsoft.com/office/officeart/2008/layout/LinedList"/>
    <dgm:cxn modelId="{1C2ED1A3-9033-48FC-96C4-FB62D3C3D735}" type="presParOf" srcId="{2EC1A73E-6146-4920-8D83-B5245AAA8460}" destId="{EC80525C-EF42-4D9C-BE36-CBE9C3B4BB09}" srcOrd="2" destOrd="0" presId="urn:microsoft.com/office/officeart/2008/layout/LinedList"/>
    <dgm:cxn modelId="{4AC158FE-3227-4A57-8571-B37BF588EA8E}" type="presParOf" srcId="{2EC1A73E-6146-4920-8D83-B5245AAA8460}" destId="{0084A392-4C31-47F0-AB09-0315ABFE9222}" srcOrd="3" destOrd="0" presId="urn:microsoft.com/office/officeart/2008/layout/LinedList"/>
    <dgm:cxn modelId="{67777CFC-C264-4DC9-8CB4-507483B3CB3E}" type="presParOf" srcId="{0084A392-4C31-47F0-AB09-0315ABFE9222}" destId="{F6385ECA-B5C5-494E-9C24-DFAC5CDBE3AE}" srcOrd="0" destOrd="0" presId="urn:microsoft.com/office/officeart/2008/layout/LinedList"/>
    <dgm:cxn modelId="{A28CC5DB-3852-4370-BFB6-889B2D316FA4}" type="presParOf" srcId="{0084A392-4C31-47F0-AB09-0315ABFE9222}" destId="{34C77164-ECF8-400C-913A-348962EE3077}" srcOrd="1" destOrd="0" presId="urn:microsoft.com/office/officeart/2008/layout/LinedList"/>
    <dgm:cxn modelId="{255B6BEE-3544-4B36-83D4-DAF8648EF47C}" type="presParOf" srcId="{2EC1A73E-6146-4920-8D83-B5245AAA8460}" destId="{583E1F08-33DA-4464-BCCA-17084717CF75}" srcOrd="4" destOrd="0" presId="urn:microsoft.com/office/officeart/2008/layout/LinedList"/>
    <dgm:cxn modelId="{AF04E6E5-3AC7-4A9E-A40C-7C361F8ADFF1}" type="presParOf" srcId="{2EC1A73E-6146-4920-8D83-B5245AAA8460}" destId="{3E3EF722-41D4-46EB-96A4-0CC734486238}" srcOrd="5" destOrd="0" presId="urn:microsoft.com/office/officeart/2008/layout/LinedList"/>
    <dgm:cxn modelId="{A58E5873-C370-4258-943E-F26EB76632BE}" type="presParOf" srcId="{3E3EF722-41D4-46EB-96A4-0CC734486238}" destId="{EA817D04-56CB-4091-872E-951A91F5F1B5}" srcOrd="0" destOrd="0" presId="urn:microsoft.com/office/officeart/2008/layout/LinedList"/>
    <dgm:cxn modelId="{FCC0E023-BA28-4728-89F6-362B7051EB76}" type="presParOf" srcId="{3E3EF722-41D4-46EB-96A4-0CC734486238}" destId="{0709B424-4735-481E-ABBE-5960E2620982}" srcOrd="1" destOrd="0" presId="urn:microsoft.com/office/officeart/2008/layout/LinedList"/>
    <dgm:cxn modelId="{C95FA924-5FB8-46EA-B47F-738E40667920}" type="presParOf" srcId="{2EC1A73E-6146-4920-8D83-B5245AAA8460}" destId="{D750B637-E198-4382-857B-B5B95940F545}" srcOrd="6" destOrd="0" presId="urn:microsoft.com/office/officeart/2008/layout/LinedList"/>
    <dgm:cxn modelId="{5BA4F18D-AD37-434A-AB5B-E6AB272B8C79}" type="presParOf" srcId="{2EC1A73E-6146-4920-8D83-B5245AAA8460}" destId="{25718E37-9484-4E52-8AF3-F904883E083B}" srcOrd="7" destOrd="0" presId="urn:microsoft.com/office/officeart/2008/layout/LinedList"/>
    <dgm:cxn modelId="{7324B1E0-48A7-4DEC-9A7B-F3DF65E7891D}" type="presParOf" srcId="{25718E37-9484-4E52-8AF3-F904883E083B}" destId="{D677D8AC-E461-444D-8C8C-2A04C04ACE7B}" srcOrd="0" destOrd="0" presId="urn:microsoft.com/office/officeart/2008/layout/LinedList"/>
    <dgm:cxn modelId="{A3CAACD7-4127-4DEB-B87B-6D47DAAF3CC4}" type="presParOf" srcId="{25718E37-9484-4E52-8AF3-F904883E083B}" destId="{8751A153-AD90-4490-9DB8-615D7BCF1592}" srcOrd="1" destOrd="0" presId="urn:microsoft.com/office/officeart/2008/layout/LinedList"/>
    <dgm:cxn modelId="{23B2953C-9170-4F35-9C42-D696011522E2}" type="presParOf" srcId="{2EC1A73E-6146-4920-8D83-B5245AAA8460}" destId="{A5E039F9-EC0F-40B3-86DB-4A4654281005}" srcOrd="8" destOrd="0" presId="urn:microsoft.com/office/officeart/2008/layout/LinedList"/>
    <dgm:cxn modelId="{2E01DDD5-7BCB-4D73-8201-04DB9314C9EA}" type="presParOf" srcId="{2EC1A73E-6146-4920-8D83-B5245AAA8460}" destId="{0A516770-24E3-4040-B16F-2358094F8AF9}" srcOrd="9" destOrd="0" presId="urn:microsoft.com/office/officeart/2008/layout/LinedList"/>
    <dgm:cxn modelId="{6BDE4A43-5885-4BED-805F-6CF5112FF2A9}" type="presParOf" srcId="{0A516770-24E3-4040-B16F-2358094F8AF9}" destId="{E2B39690-1940-438B-B23A-C72D803E254F}" srcOrd="0" destOrd="0" presId="urn:microsoft.com/office/officeart/2008/layout/LinedList"/>
    <dgm:cxn modelId="{7C793C81-2722-4BF3-8C0E-594E0D7FF09D}" type="presParOf" srcId="{0A516770-24E3-4040-B16F-2358094F8AF9}" destId="{D63C0B65-1908-4708-84AF-2CEABA9DA294}" srcOrd="1" destOrd="0" presId="urn:microsoft.com/office/officeart/2008/layout/LinedList"/>
    <dgm:cxn modelId="{3667B714-6BC8-45E0-9A8D-3F60B641EEBE}" type="presParOf" srcId="{2EC1A73E-6146-4920-8D83-B5245AAA8460}" destId="{40702F1F-A306-4C84-9117-B0699453EC08}" srcOrd="10" destOrd="0" presId="urn:microsoft.com/office/officeart/2008/layout/LinedList"/>
    <dgm:cxn modelId="{BD4EC70D-415D-4CCA-BBA2-994B11F26241}" type="presParOf" srcId="{2EC1A73E-6146-4920-8D83-B5245AAA8460}" destId="{F3D62E21-4039-41E4-8B58-11134AEF855D}" srcOrd="11" destOrd="0" presId="urn:microsoft.com/office/officeart/2008/layout/LinedList"/>
    <dgm:cxn modelId="{47D6B0B0-B20B-42EC-9404-ED5CA364D010}" type="presParOf" srcId="{F3D62E21-4039-41E4-8B58-11134AEF855D}" destId="{30BB92EC-A1C5-4837-A849-ABA5FFFF95B7}" srcOrd="0" destOrd="0" presId="urn:microsoft.com/office/officeart/2008/layout/LinedList"/>
    <dgm:cxn modelId="{37CF8D79-9F27-43B8-B799-0E012290B159}" type="presParOf" srcId="{F3D62E21-4039-41E4-8B58-11134AEF855D}" destId="{B013CC6E-5302-490C-B1A9-FE555927F4F6}" srcOrd="1" destOrd="0" presId="urn:microsoft.com/office/officeart/2008/layout/LinedList"/>
    <dgm:cxn modelId="{E81F468E-4AF6-45D4-868C-1AE029FA21A1}" type="presParOf" srcId="{2EC1A73E-6146-4920-8D83-B5245AAA8460}" destId="{FD5F2BCF-FDDB-4F27-9160-1BA3C67DEEC1}" srcOrd="12" destOrd="0" presId="urn:microsoft.com/office/officeart/2008/layout/LinedList"/>
    <dgm:cxn modelId="{233D8870-AD8A-4FDB-9114-E527BEAA7535}" type="presParOf" srcId="{2EC1A73E-6146-4920-8D83-B5245AAA8460}" destId="{D35AEB2B-9E33-4657-B93B-76BE4517D072}" srcOrd="13" destOrd="0" presId="urn:microsoft.com/office/officeart/2008/layout/LinedList"/>
    <dgm:cxn modelId="{0AB8CAD2-1CD2-41D8-890E-095CDFFC5FCA}" type="presParOf" srcId="{D35AEB2B-9E33-4657-B93B-76BE4517D072}" destId="{D20196CB-9DBA-4AF8-B619-415D19480C29}" srcOrd="0" destOrd="0" presId="urn:microsoft.com/office/officeart/2008/layout/LinedList"/>
    <dgm:cxn modelId="{3F8C43B2-BD47-40C8-8837-ABD5CC8DDC06}" type="presParOf" srcId="{D35AEB2B-9E33-4657-B93B-76BE4517D072}" destId="{4F7354A8-6666-4657-B883-86EF14A2E1DC}" srcOrd="1" destOrd="0" presId="urn:microsoft.com/office/officeart/2008/layout/LinedList"/>
    <dgm:cxn modelId="{022185DB-2171-48FA-B18F-299CC06E3530}" type="presParOf" srcId="{2EC1A73E-6146-4920-8D83-B5245AAA8460}" destId="{E43EF1CE-F9A2-4D3C-A516-74503C20BD5D}" srcOrd="14" destOrd="0" presId="urn:microsoft.com/office/officeart/2008/layout/LinedList"/>
    <dgm:cxn modelId="{72C8F55C-2F1A-4C05-81D0-7AB58D3CD7C5}" type="presParOf" srcId="{2EC1A73E-6146-4920-8D83-B5245AAA8460}" destId="{8DFD2C1A-1D3C-4E79-A774-4CBC0CE55B79}" srcOrd="15" destOrd="0" presId="urn:microsoft.com/office/officeart/2008/layout/LinedList"/>
    <dgm:cxn modelId="{5A7F8450-F37D-47B9-A356-97532ED866A3}" type="presParOf" srcId="{8DFD2C1A-1D3C-4E79-A774-4CBC0CE55B79}" destId="{7FD1DDF4-D074-4DF2-A4E2-D42D1BAC2A4D}" srcOrd="0" destOrd="0" presId="urn:microsoft.com/office/officeart/2008/layout/LinedList"/>
    <dgm:cxn modelId="{16F13D73-2240-4F28-BCC9-49C22C26C4B4}" type="presParOf" srcId="{8DFD2C1A-1D3C-4E79-A774-4CBC0CE55B79}" destId="{14839718-759F-40D5-AA58-0745C32FA7B5}" srcOrd="1" destOrd="0" presId="urn:microsoft.com/office/officeart/2008/layout/LinedList"/>
    <dgm:cxn modelId="{C82CBB5C-AB11-4FE5-BB3D-5A776B1B2A34}" type="presParOf" srcId="{2EC1A73E-6146-4920-8D83-B5245AAA8460}" destId="{2A420A65-D5B1-4113-9A1A-AA61253E9CA7}" srcOrd="16" destOrd="0" presId="urn:microsoft.com/office/officeart/2008/layout/LinedList"/>
    <dgm:cxn modelId="{993E83B6-3725-4AD6-B63F-C8612DA8CF6D}" type="presParOf" srcId="{2EC1A73E-6146-4920-8D83-B5245AAA8460}" destId="{24168175-DCAB-4A6C-BB4D-80BB55926FE6}" srcOrd="17" destOrd="0" presId="urn:microsoft.com/office/officeart/2008/layout/LinedList"/>
    <dgm:cxn modelId="{2DEA0339-EE5C-48BE-ACED-0BF6EF9B8497}" type="presParOf" srcId="{24168175-DCAB-4A6C-BB4D-80BB55926FE6}" destId="{9760C8FA-02E4-4137-95C4-04D2B75E9D70}" srcOrd="0" destOrd="0" presId="urn:microsoft.com/office/officeart/2008/layout/LinedList"/>
    <dgm:cxn modelId="{C71666D5-C2B9-4778-86B3-66CE212AAFF6}" type="presParOf" srcId="{24168175-DCAB-4A6C-BB4D-80BB55926FE6}" destId="{9118BAEB-2E02-4964-B122-C2A7E7C00139}" srcOrd="1" destOrd="0" presId="urn:microsoft.com/office/officeart/2008/layout/LinedList"/>
    <dgm:cxn modelId="{F43EF281-2E39-4111-A94A-8E4390BD9975}" type="presParOf" srcId="{2EC1A73E-6146-4920-8D83-B5245AAA8460}" destId="{93A21EC7-3BB1-4B09-829C-0BBE8C7FB535}" srcOrd="18" destOrd="0" presId="urn:microsoft.com/office/officeart/2008/layout/LinedList"/>
    <dgm:cxn modelId="{A9D49033-C456-45FE-A041-059041B51804}" type="presParOf" srcId="{2EC1A73E-6146-4920-8D83-B5245AAA8460}" destId="{34D2EA36-D261-4802-ADA2-FBD8B84B14B6}" srcOrd="19" destOrd="0" presId="urn:microsoft.com/office/officeart/2008/layout/LinedList"/>
    <dgm:cxn modelId="{6A610317-77CB-46BC-A9BA-773183D4F1C8}" type="presParOf" srcId="{34D2EA36-D261-4802-ADA2-FBD8B84B14B6}" destId="{47BEBD65-9EB9-469C-B09A-CB1FE6AB35F5}" srcOrd="0" destOrd="0" presId="urn:microsoft.com/office/officeart/2008/layout/LinedList"/>
    <dgm:cxn modelId="{E98603B5-8B76-4D1F-B7DE-52E490CB76B2}" type="presParOf" srcId="{34D2EA36-D261-4802-ADA2-FBD8B84B14B6}" destId="{9BFCF63D-B583-4B08-8F8C-9C10A9C9C3C9}" srcOrd="1" destOrd="0" presId="urn:microsoft.com/office/officeart/2008/layout/LinedList"/>
    <dgm:cxn modelId="{226315BC-FCC3-4393-BEAC-BA3AD23E325B}" type="presParOf" srcId="{2EC1A73E-6146-4920-8D83-B5245AAA8460}" destId="{6B1B2FAD-95DE-47B2-A120-5B9D494731EF}" srcOrd="20" destOrd="0" presId="urn:microsoft.com/office/officeart/2008/layout/LinedList"/>
    <dgm:cxn modelId="{F76F443A-D86A-4E68-BF9C-04F2EA39A61D}" type="presParOf" srcId="{2EC1A73E-6146-4920-8D83-B5245AAA8460}" destId="{EEBF37C8-DD01-4D8A-8A46-B7DF866DB5B8}" srcOrd="21" destOrd="0" presId="urn:microsoft.com/office/officeart/2008/layout/LinedList"/>
    <dgm:cxn modelId="{5E283DDA-54BC-44C1-8319-F4BD72DBBA1F}" type="presParOf" srcId="{EEBF37C8-DD01-4D8A-8A46-B7DF866DB5B8}" destId="{15D81745-3F0B-4905-A4C1-D23CEF15C897}" srcOrd="0" destOrd="0" presId="urn:microsoft.com/office/officeart/2008/layout/LinedList"/>
    <dgm:cxn modelId="{E31A5804-38DA-454B-94A4-B4029FF5F1F5}" type="presParOf" srcId="{EEBF37C8-DD01-4D8A-8A46-B7DF866DB5B8}" destId="{6FB0DFB5-D04E-404E-9D42-919E539792DA}" srcOrd="1" destOrd="0" presId="urn:microsoft.com/office/officeart/2008/layout/LinedList"/>
    <dgm:cxn modelId="{956416C0-4B43-444E-828F-425B6E449B0B}" type="presParOf" srcId="{2EC1A73E-6146-4920-8D83-B5245AAA8460}" destId="{8F70D12F-EA2B-49C6-8EF8-7B5E1EB5819B}" srcOrd="22" destOrd="0" presId="urn:microsoft.com/office/officeart/2008/layout/LinedList"/>
    <dgm:cxn modelId="{8E035BF9-50B7-4083-AA8C-7B2527CFA32B}" type="presParOf" srcId="{2EC1A73E-6146-4920-8D83-B5245AAA8460}" destId="{EF4CD18F-753E-461D-8AB9-A57840550248}" srcOrd="23" destOrd="0" presId="urn:microsoft.com/office/officeart/2008/layout/LinedList"/>
    <dgm:cxn modelId="{FE6FF783-4DE7-4B45-B0B7-4BB81006FDA6}" type="presParOf" srcId="{EF4CD18F-753E-461D-8AB9-A57840550248}" destId="{0797F052-47FC-4789-B261-C5834F6E1B0D}" srcOrd="0" destOrd="0" presId="urn:microsoft.com/office/officeart/2008/layout/LinedList"/>
    <dgm:cxn modelId="{E6579A6C-71E7-4609-9D34-B3309FF28C62}" type="presParOf" srcId="{EF4CD18F-753E-461D-8AB9-A57840550248}" destId="{0C802D31-F25B-44CE-A30B-6F3AF44FCCE6}" srcOrd="1" destOrd="0" presId="urn:microsoft.com/office/officeart/2008/layout/LinedList"/>
    <dgm:cxn modelId="{66E3BE36-3837-4539-BB7E-1CEF6D01ED3A}" type="presParOf" srcId="{2EC1A73E-6146-4920-8D83-B5245AAA8460}" destId="{7FB4F5FE-7CBC-41E5-8963-0C57AFD2408E}" srcOrd="24" destOrd="0" presId="urn:microsoft.com/office/officeart/2008/layout/LinedList"/>
    <dgm:cxn modelId="{087CC2AE-275D-4011-BAE7-30B410ED43D7}" type="presParOf" srcId="{2EC1A73E-6146-4920-8D83-B5245AAA8460}" destId="{A0E53EC1-284B-4E95-A606-9FFA20B289AD}" srcOrd="25" destOrd="0" presId="urn:microsoft.com/office/officeart/2008/layout/LinedList"/>
    <dgm:cxn modelId="{2A03D111-D7D5-4910-87F7-D75E69E8CC10}" type="presParOf" srcId="{A0E53EC1-284B-4E95-A606-9FFA20B289AD}" destId="{48BFB117-B21D-42F0-9070-4A124CADD7F9}" srcOrd="0" destOrd="0" presId="urn:microsoft.com/office/officeart/2008/layout/LinedList"/>
    <dgm:cxn modelId="{B8DE4243-A948-4A8C-AEE5-A425814AB827}" type="presParOf" srcId="{A0E53EC1-284B-4E95-A606-9FFA20B289AD}" destId="{4896FFA4-E943-4870-92D3-341BB971388F}" srcOrd="1" destOrd="0" presId="urn:microsoft.com/office/officeart/2008/layout/LinedList"/>
    <dgm:cxn modelId="{3CEF8B3C-5790-4670-BD98-5BD4006F47BD}" type="presParOf" srcId="{2EC1A73E-6146-4920-8D83-B5245AAA8460}" destId="{4F79FBAB-2D9F-442C-AE3F-A58F3A76C0CE}" srcOrd="26" destOrd="0" presId="urn:microsoft.com/office/officeart/2008/layout/LinedList"/>
    <dgm:cxn modelId="{8298E62A-14A2-4866-9D10-9870E541EB83}" type="presParOf" srcId="{2EC1A73E-6146-4920-8D83-B5245AAA8460}" destId="{397EBA53-B1B1-48BD-830C-8A5544835928}" srcOrd="27" destOrd="0" presId="urn:microsoft.com/office/officeart/2008/layout/LinedList"/>
    <dgm:cxn modelId="{12157FCB-D9DE-43B1-86B1-D267867B73DE}" type="presParOf" srcId="{397EBA53-B1B1-48BD-830C-8A5544835928}" destId="{48D6B1C2-519B-478B-936A-30565D70E451}" srcOrd="0" destOrd="0" presId="urn:microsoft.com/office/officeart/2008/layout/LinedList"/>
    <dgm:cxn modelId="{C2C478D3-2B8C-4EC2-896A-E175ACA9ED4B}" type="presParOf" srcId="{397EBA53-B1B1-48BD-830C-8A5544835928}" destId="{07057C0A-6BC7-4F22-AA59-A0509FBCAE9B}" srcOrd="1" destOrd="0" presId="urn:microsoft.com/office/officeart/2008/layout/LinedList"/>
    <dgm:cxn modelId="{9FBE6AE6-FD1D-4483-8820-B226498E6588}" type="presParOf" srcId="{2EC1A73E-6146-4920-8D83-B5245AAA8460}" destId="{75F6C19C-9673-498B-A8D4-066A051292D3}" srcOrd="28" destOrd="0" presId="urn:microsoft.com/office/officeart/2008/layout/LinedList"/>
    <dgm:cxn modelId="{05062A11-6892-4763-AD8B-AB909A422FD9}" type="presParOf" srcId="{2EC1A73E-6146-4920-8D83-B5245AAA8460}" destId="{60BA9152-D25E-43CF-B0F2-806251003DE6}" srcOrd="29" destOrd="0" presId="urn:microsoft.com/office/officeart/2008/layout/LinedList"/>
    <dgm:cxn modelId="{BE730796-9786-4EE3-8230-C90CCEA9D233}" type="presParOf" srcId="{60BA9152-D25E-43CF-B0F2-806251003DE6}" destId="{EC0E9AFC-96D8-41A2-8DBD-A009ECF0AB83}" srcOrd="0" destOrd="0" presId="urn:microsoft.com/office/officeart/2008/layout/LinedList"/>
    <dgm:cxn modelId="{51FE12B0-59DC-4B90-B771-87E5CC34C3CA}" type="presParOf" srcId="{60BA9152-D25E-43CF-B0F2-806251003DE6}" destId="{8C91F23D-D7F3-4519-8B36-4150A916306C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AC847F-78A0-4A05-83C2-C4FB2FBB4526}">
      <dsp:nvSpPr>
        <dsp:cNvPr id="0" name=""/>
        <dsp:cNvSpPr/>
      </dsp:nvSpPr>
      <dsp:spPr>
        <a:xfrm>
          <a:off x="0" y="280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61CF0D-F76B-449C-9BF0-586D57E268D0}">
      <dsp:nvSpPr>
        <dsp:cNvPr id="0" name=""/>
        <dsp:cNvSpPr/>
      </dsp:nvSpPr>
      <dsp:spPr>
        <a:xfrm>
          <a:off x="0" y="280"/>
          <a:ext cx="4529952" cy="4433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RAZDJEL 010 - OPĆINA BUKOVLJE</a:t>
          </a:r>
        </a:p>
      </dsp:txBody>
      <dsp:txXfrm>
        <a:off x="0" y="280"/>
        <a:ext cx="4529952" cy="443362"/>
      </dsp:txXfrm>
    </dsp:sp>
    <dsp:sp modelId="{EC80525C-EF42-4D9C-BE36-CBE9C3B4BB09}">
      <dsp:nvSpPr>
        <dsp:cNvPr id="0" name=""/>
        <dsp:cNvSpPr/>
      </dsp:nvSpPr>
      <dsp:spPr>
        <a:xfrm>
          <a:off x="0" y="41678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385ECA-B5C5-494E-9C24-DFAC5CDBE3AE}">
      <dsp:nvSpPr>
        <dsp:cNvPr id="0" name=""/>
        <dsp:cNvSpPr/>
      </dsp:nvSpPr>
      <dsp:spPr>
        <a:xfrm>
          <a:off x="0" y="443643"/>
          <a:ext cx="4982935" cy="40795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GLAVA 001-01 JEDINSTVENI UPRAVNI ODJEL</a:t>
          </a:r>
        </a:p>
      </dsp:txBody>
      <dsp:txXfrm>
        <a:off x="0" y="443643"/>
        <a:ext cx="4982935" cy="407951"/>
      </dsp:txXfrm>
    </dsp:sp>
    <dsp:sp modelId="{583E1F08-33DA-4464-BCCA-17084717CF75}">
      <dsp:nvSpPr>
        <dsp:cNvPr id="0" name=""/>
        <dsp:cNvSpPr/>
      </dsp:nvSpPr>
      <dsp:spPr>
        <a:xfrm>
          <a:off x="0" y="85159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817D04-56CB-4091-872E-951A91F5F1B5}">
      <dsp:nvSpPr>
        <dsp:cNvPr id="0" name=""/>
        <dsp:cNvSpPr/>
      </dsp:nvSpPr>
      <dsp:spPr>
        <a:xfrm>
          <a:off x="0" y="851594"/>
          <a:ext cx="4982935" cy="43256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       </a:t>
          </a:r>
          <a:r>
            <a:rPr lang="hr-HR" sz="1200" b="1" i="0" u="none" kern="1200"/>
            <a:t>Program 1001 JAVNA UPRAVA I ADMINISTRACIJA</a:t>
          </a:r>
          <a:endParaRPr lang="hr-HR" sz="1200" kern="1200"/>
        </a:p>
      </dsp:txBody>
      <dsp:txXfrm>
        <a:off x="0" y="851594"/>
        <a:ext cx="4982935" cy="432568"/>
      </dsp:txXfrm>
    </dsp:sp>
    <dsp:sp modelId="{D750B637-E198-4382-857B-B5B95940F545}">
      <dsp:nvSpPr>
        <dsp:cNvPr id="0" name=""/>
        <dsp:cNvSpPr/>
      </dsp:nvSpPr>
      <dsp:spPr>
        <a:xfrm>
          <a:off x="0" y="1284163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677D8AC-E461-444D-8C8C-2A04C04ACE7B}">
      <dsp:nvSpPr>
        <dsp:cNvPr id="0" name=""/>
        <dsp:cNvSpPr/>
      </dsp:nvSpPr>
      <dsp:spPr>
        <a:xfrm>
          <a:off x="0" y="1284163"/>
          <a:ext cx="6029324" cy="483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/>
            <a:t>          Program 1002 ODRŽAVANJE OBJEKATA I KOMUNALNA INFRASTRUKTURA</a:t>
          </a:r>
        </a:p>
      </dsp:txBody>
      <dsp:txXfrm>
        <a:off x="0" y="1284163"/>
        <a:ext cx="6029324" cy="483830"/>
      </dsp:txXfrm>
    </dsp:sp>
    <dsp:sp modelId="{A5E039F9-EC0F-40B3-86DB-4A4654281005}">
      <dsp:nvSpPr>
        <dsp:cNvPr id="0" name=""/>
        <dsp:cNvSpPr/>
      </dsp:nvSpPr>
      <dsp:spPr>
        <a:xfrm>
          <a:off x="0" y="176799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2B39690-1940-438B-B23A-C72D803E254F}">
      <dsp:nvSpPr>
        <dsp:cNvPr id="0" name=""/>
        <dsp:cNvSpPr/>
      </dsp:nvSpPr>
      <dsp:spPr>
        <a:xfrm>
          <a:off x="0" y="1767994"/>
          <a:ext cx="6029324" cy="483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Program 1003 JAVNE POTREBE</a:t>
          </a:r>
          <a:endParaRPr lang="hr-HR" sz="1200" b="1" kern="1200"/>
        </a:p>
      </dsp:txBody>
      <dsp:txXfrm>
        <a:off x="0" y="1767994"/>
        <a:ext cx="6029324" cy="483830"/>
      </dsp:txXfrm>
    </dsp:sp>
    <dsp:sp modelId="{40702F1F-A306-4C84-9117-B0699453EC08}">
      <dsp:nvSpPr>
        <dsp:cNvPr id="0" name=""/>
        <dsp:cNvSpPr/>
      </dsp:nvSpPr>
      <dsp:spPr>
        <a:xfrm>
          <a:off x="0" y="2251824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0BB92EC-A1C5-4837-A849-ABA5FFFF95B7}">
      <dsp:nvSpPr>
        <dsp:cNvPr id="0" name=""/>
        <dsp:cNvSpPr/>
      </dsp:nvSpPr>
      <dsp:spPr>
        <a:xfrm>
          <a:off x="0" y="2251824"/>
          <a:ext cx="6029324" cy="483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Program 1004 VATROGASTVO I CIVILNA ZAŠTITA</a:t>
          </a:r>
          <a:endParaRPr lang="hr-HR" sz="1200" b="1" kern="1200"/>
        </a:p>
      </dsp:txBody>
      <dsp:txXfrm>
        <a:off x="0" y="2251824"/>
        <a:ext cx="6029324" cy="483830"/>
      </dsp:txXfrm>
    </dsp:sp>
    <dsp:sp modelId="{FD5F2BCF-FDDB-4F27-9160-1BA3C67DEEC1}">
      <dsp:nvSpPr>
        <dsp:cNvPr id="0" name=""/>
        <dsp:cNvSpPr/>
      </dsp:nvSpPr>
      <dsp:spPr>
        <a:xfrm>
          <a:off x="0" y="273565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0196CB-9DBA-4AF8-B619-415D19480C29}">
      <dsp:nvSpPr>
        <dsp:cNvPr id="0" name=""/>
        <dsp:cNvSpPr/>
      </dsp:nvSpPr>
      <dsp:spPr>
        <a:xfrm>
          <a:off x="0" y="2735655"/>
          <a:ext cx="6029324" cy="483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Program 1005 ŠKOLSTVO</a:t>
          </a:r>
          <a:endParaRPr lang="hr-HR" sz="1200" b="1" kern="1200"/>
        </a:p>
      </dsp:txBody>
      <dsp:txXfrm>
        <a:off x="0" y="2735655"/>
        <a:ext cx="6029324" cy="483830"/>
      </dsp:txXfrm>
    </dsp:sp>
    <dsp:sp modelId="{E43EF1CE-F9A2-4D3C-A516-74503C20BD5D}">
      <dsp:nvSpPr>
        <dsp:cNvPr id="0" name=""/>
        <dsp:cNvSpPr/>
      </dsp:nvSpPr>
      <dsp:spPr>
        <a:xfrm>
          <a:off x="0" y="321948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D1DDF4-D074-4DF2-A4E2-D42D1BAC2A4D}">
      <dsp:nvSpPr>
        <dsp:cNvPr id="0" name=""/>
        <dsp:cNvSpPr/>
      </dsp:nvSpPr>
      <dsp:spPr>
        <a:xfrm>
          <a:off x="0" y="3219485"/>
          <a:ext cx="6029324" cy="483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Program 1006 POMOĆ TRG. DRUŠTVIMA U JAVNOM SEKTORU</a:t>
          </a:r>
          <a:endParaRPr lang="hr-HR" sz="1200" b="1" kern="1200"/>
        </a:p>
      </dsp:txBody>
      <dsp:txXfrm>
        <a:off x="0" y="3219485"/>
        <a:ext cx="6029324" cy="483830"/>
      </dsp:txXfrm>
    </dsp:sp>
    <dsp:sp modelId="{2A420A65-D5B1-4113-9A1A-AA61253E9CA7}">
      <dsp:nvSpPr>
        <dsp:cNvPr id="0" name=""/>
        <dsp:cNvSpPr/>
      </dsp:nvSpPr>
      <dsp:spPr>
        <a:xfrm>
          <a:off x="0" y="3703315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760C8FA-02E4-4137-95C4-04D2B75E9D70}">
      <dsp:nvSpPr>
        <dsp:cNvPr id="0" name=""/>
        <dsp:cNvSpPr/>
      </dsp:nvSpPr>
      <dsp:spPr>
        <a:xfrm>
          <a:off x="0" y="3703315"/>
          <a:ext cx="6029324" cy="483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Program 1007 NAKNADE ŠTETE</a:t>
          </a:r>
          <a:endParaRPr lang="hr-HR" sz="1200" b="1" kern="1200"/>
        </a:p>
      </dsp:txBody>
      <dsp:txXfrm>
        <a:off x="0" y="3703315"/>
        <a:ext cx="6029324" cy="483830"/>
      </dsp:txXfrm>
    </dsp:sp>
    <dsp:sp modelId="{93A21EC7-3BB1-4B09-829C-0BBE8C7FB535}">
      <dsp:nvSpPr>
        <dsp:cNvPr id="0" name=""/>
        <dsp:cNvSpPr/>
      </dsp:nvSpPr>
      <dsp:spPr>
        <a:xfrm>
          <a:off x="0" y="418714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BEBD65-9EB9-469C-B09A-CB1FE6AB35F5}">
      <dsp:nvSpPr>
        <dsp:cNvPr id="0" name=""/>
        <dsp:cNvSpPr/>
      </dsp:nvSpPr>
      <dsp:spPr>
        <a:xfrm>
          <a:off x="0" y="4187146"/>
          <a:ext cx="6029324" cy="483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Program 1008 ZAŽELI-PROGRAM ZAPOŠLJAVANJA ŽENA</a:t>
          </a:r>
          <a:endParaRPr lang="hr-HR" sz="1200" b="1" kern="1200"/>
        </a:p>
      </dsp:txBody>
      <dsp:txXfrm>
        <a:off x="0" y="4187146"/>
        <a:ext cx="6029324" cy="483830"/>
      </dsp:txXfrm>
    </dsp:sp>
    <dsp:sp modelId="{6B1B2FAD-95DE-47B2-A120-5B9D494731EF}">
      <dsp:nvSpPr>
        <dsp:cNvPr id="0" name=""/>
        <dsp:cNvSpPr/>
      </dsp:nvSpPr>
      <dsp:spPr>
        <a:xfrm>
          <a:off x="0" y="4670976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5D81745-3F0B-4905-A4C1-D23CEF15C897}">
      <dsp:nvSpPr>
        <dsp:cNvPr id="0" name=""/>
        <dsp:cNvSpPr/>
      </dsp:nvSpPr>
      <dsp:spPr>
        <a:xfrm>
          <a:off x="0" y="4670976"/>
          <a:ext cx="6029324" cy="483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Program 1009 PROGRAM GRAĐENJA KOMUNALNE INFRASTRUKTURE</a:t>
          </a:r>
          <a:endParaRPr lang="hr-HR" sz="1200" b="1" kern="1200"/>
        </a:p>
      </dsp:txBody>
      <dsp:txXfrm>
        <a:off x="0" y="4670976"/>
        <a:ext cx="6029324" cy="483830"/>
      </dsp:txXfrm>
    </dsp:sp>
    <dsp:sp modelId="{8F70D12F-EA2B-49C6-8EF8-7B5E1EB5819B}">
      <dsp:nvSpPr>
        <dsp:cNvPr id="0" name=""/>
        <dsp:cNvSpPr/>
      </dsp:nvSpPr>
      <dsp:spPr>
        <a:xfrm>
          <a:off x="0" y="515480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797F052-47FC-4789-B261-C5834F6E1B0D}">
      <dsp:nvSpPr>
        <dsp:cNvPr id="0" name=""/>
        <dsp:cNvSpPr/>
      </dsp:nvSpPr>
      <dsp:spPr>
        <a:xfrm>
          <a:off x="0" y="5154807"/>
          <a:ext cx="6029324" cy="483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Program 1010 PROGRAM ODRŽAVANJA KOMUNALNE INFRASTRUKTURE</a:t>
          </a:r>
          <a:endParaRPr lang="hr-HR" sz="1200" b="1" kern="1200"/>
        </a:p>
      </dsp:txBody>
      <dsp:txXfrm>
        <a:off x="0" y="5154807"/>
        <a:ext cx="6029324" cy="483830"/>
      </dsp:txXfrm>
    </dsp:sp>
    <dsp:sp modelId="{7FB4F5FE-7CBC-41E5-8963-0C57AFD2408E}">
      <dsp:nvSpPr>
        <dsp:cNvPr id="0" name=""/>
        <dsp:cNvSpPr/>
      </dsp:nvSpPr>
      <dsp:spPr>
        <a:xfrm>
          <a:off x="0" y="5638637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BFB117-B21D-42F0-9070-4A124CADD7F9}">
      <dsp:nvSpPr>
        <dsp:cNvPr id="0" name=""/>
        <dsp:cNvSpPr/>
      </dsp:nvSpPr>
      <dsp:spPr>
        <a:xfrm>
          <a:off x="0" y="5638637"/>
          <a:ext cx="6029324" cy="483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Program 1011 ODRŽAVANJE I IZGRADNJA GRAĐEVINSKIH I OSTALIH OBJEKATA U VLASNIŠTVU OPĆINE</a:t>
          </a:r>
          <a:endParaRPr lang="hr-HR" sz="1200" b="1" kern="1200"/>
        </a:p>
      </dsp:txBody>
      <dsp:txXfrm>
        <a:off x="0" y="5638637"/>
        <a:ext cx="6029324" cy="483830"/>
      </dsp:txXfrm>
    </dsp:sp>
    <dsp:sp modelId="{4F79FBAB-2D9F-442C-AE3F-A58F3A76C0CE}">
      <dsp:nvSpPr>
        <dsp:cNvPr id="0" name=""/>
        <dsp:cNvSpPr/>
      </dsp:nvSpPr>
      <dsp:spPr>
        <a:xfrm>
          <a:off x="0" y="612246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D6B1C2-519B-478B-936A-30565D70E451}">
      <dsp:nvSpPr>
        <dsp:cNvPr id="0" name=""/>
        <dsp:cNvSpPr/>
      </dsp:nvSpPr>
      <dsp:spPr>
        <a:xfrm>
          <a:off x="0" y="6122468"/>
          <a:ext cx="6029324" cy="483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Program 1012 OSTALA ODRŽAVANJA KOMUNALNE INFRASTRUKTURE</a:t>
          </a:r>
          <a:endParaRPr lang="hr-HR" sz="1200" b="1" kern="1200"/>
        </a:p>
      </dsp:txBody>
      <dsp:txXfrm>
        <a:off x="0" y="6122468"/>
        <a:ext cx="6029324" cy="483830"/>
      </dsp:txXfrm>
    </dsp:sp>
    <dsp:sp modelId="{75F6C19C-9673-498B-A8D4-066A051292D3}">
      <dsp:nvSpPr>
        <dsp:cNvPr id="0" name=""/>
        <dsp:cNvSpPr/>
      </dsp:nvSpPr>
      <dsp:spPr>
        <a:xfrm>
          <a:off x="0" y="6606298"/>
          <a:ext cx="6029324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C0E9AFC-96D8-41A2-8DBD-A009ECF0AB83}">
      <dsp:nvSpPr>
        <dsp:cNvPr id="0" name=""/>
        <dsp:cNvSpPr/>
      </dsp:nvSpPr>
      <dsp:spPr>
        <a:xfrm>
          <a:off x="0" y="6606298"/>
          <a:ext cx="6029324" cy="48383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i="0" u="none" kern="1200"/>
            <a:t>          Program 1014 ZBRINJAVANJE ŽIVOTINJA</a:t>
          </a:r>
          <a:endParaRPr lang="hr-HR" sz="1200" b="1" kern="1200"/>
        </a:p>
      </dsp:txBody>
      <dsp:txXfrm>
        <a:off x="0" y="6606298"/>
        <a:ext cx="6029324" cy="48383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B292B-B8E7-40D4-BA5A-4A0AB649A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16</Pages>
  <Words>2760</Words>
  <Characters>15734</Characters>
  <Application>Microsoft Office Word</Application>
  <DocSecurity>0</DocSecurity>
  <Lines>131</Lines>
  <Paragraphs>36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Vodič za građane</vt:lpstr>
      <vt:lpstr>Vodič za građane</vt:lpstr>
    </vt:vector>
  </TitlesOfParts>
  <Company>Hewlett-Packard</Company>
  <LinksUpToDate>false</LinksUpToDate>
  <CharactersWithSpaces>18458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Vodič za građane</dc:title>
  <dc:subject/>
  <dc:creator>MOBES</dc:creator>
  <cp:keywords/>
  <dc:description/>
  <cp:lastModifiedBy>Mobes Kvaliteta</cp:lastModifiedBy>
  <cp:revision>3</cp:revision>
  <cp:lastPrinted>2023-01-24T12:48:00Z</cp:lastPrinted>
  <dcterms:created xsi:type="dcterms:W3CDTF">2024-01-09T10:41:00Z</dcterms:created>
  <dcterms:modified xsi:type="dcterms:W3CDTF">2024-01-10T06:51:00Z</dcterms:modified>
</cp:coreProperties>
</file>